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1FA6" w:rsidRDefault="003A1FA6" w:rsidP="00273E33">
      <w:pPr>
        <w:pStyle w:val="20"/>
        <w:shd w:val="clear" w:color="auto" w:fill="auto"/>
        <w:tabs>
          <w:tab w:val="left" w:pos="7655"/>
          <w:tab w:val="left" w:pos="8647"/>
        </w:tabs>
        <w:spacing w:before="0" w:line="260" w:lineRule="exact"/>
        <w:ind w:left="11328" w:firstLine="0"/>
        <w:jc w:val="center"/>
        <w:rPr>
          <w:rStyle w:val="40"/>
          <w:b w:val="0"/>
          <w:sz w:val="22"/>
          <w:szCs w:val="22"/>
        </w:rPr>
      </w:pPr>
    </w:p>
    <w:p w:rsidR="00AD5A23" w:rsidRDefault="00FD12F9" w:rsidP="00FD12F9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  <w:r w:rsidR="00C82907">
        <w:rPr>
          <w:rFonts w:ascii="Times New Roman" w:hAnsi="Times New Roman" w:cs="Times New Roman"/>
          <w:sz w:val="28"/>
          <w:szCs w:val="28"/>
        </w:rPr>
        <w:t xml:space="preserve"> 1</w:t>
      </w:r>
    </w:p>
    <w:p w:rsidR="00AD5A23" w:rsidRDefault="00AD5A23" w:rsidP="00FD12F9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</w:p>
    <w:p w:rsidR="00AD5A23" w:rsidRPr="00C60C7E" w:rsidRDefault="00C82907" w:rsidP="00FD12F9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УТВЕРЖДЕНО</w:t>
      </w:r>
    </w:p>
    <w:p w:rsidR="00AD5A23" w:rsidRDefault="00AD5A23" w:rsidP="00FD12F9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</w:t>
      </w:r>
      <w:r w:rsidRPr="00C60C7E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AD5A23" w:rsidRDefault="00AD5A23" w:rsidP="00FD12F9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AD5A23" w:rsidRDefault="00AD5A23" w:rsidP="00FD12F9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Туапсинский район</w:t>
      </w:r>
    </w:p>
    <w:p w:rsidR="00AD5A23" w:rsidRDefault="00AD5A23" w:rsidP="00FD12F9">
      <w:pPr>
        <w:tabs>
          <w:tab w:val="left" w:pos="5245"/>
        </w:tabs>
        <w:ind w:left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от________________№ ________</w:t>
      </w:r>
    </w:p>
    <w:p w:rsidR="0003414A" w:rsidRDefault="0003414A" w:rsidP="00682868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605CC9" w:rsidRDefault="00605CC9" w:rsidP="00682868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6402FB" w:rsidRPr="00C82907" w:rsidRDefault="00C82907" w:rsidP="006402FB">
      <w:pPr>
        <w:pStyle w:val="a3"/>
        <w:ind w:left="851" w:right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2907">
        <w:rPr>
          <w:rFonts w:ascii="Times New Roman" w:hAnsi="Times New Roman" w:cs="Times New Roman"/>
          <w:b/>
          <w:sz w:val="28"/>
          <w:szCs w:val="28"/>
        </w:rPr>
        <w:t>ПОЛОЖЕНИЕ</w:t>
      </w:r>
      <w:r w:rsidR="0003414A" w:rsidRPr="00C8290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82868" w:rsidRDefault="00AD5A23" w:rsidP="00854BBD">
      <w:pPr>
        <w:pStyle w:val="a3"/>
        <w:ind w:left="851" w:right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290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C82907" w:rsidRPr="00C82907">
        <w:rPr>
          <w:rFonts w:ascii="Times New Roman" w:hAnsi="Times New Roman" w:cs="Times New Roman"/>
          <w:b/>
          <w:sz w:val="28"/>
          <w:szCs w:val="28"/>
        </w:rPr>
        <w:t>о</w:t>
      </w:r>
      <w:proofErr w:type="gramEnd"/>
      <w:r w:rsidR="00C82907" w:rsidRPr="00C8290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C82907">
        <w:rPr>
          <w:rFonts w:ascii="Times New Roman" w:hAnsi="Times New Roman" w:cs="Times New Roman"/>
          <w:b/>
          <w:sz w:val="28"/>
          <w:szCs w:val="28"/>
        </w:rPr>
        <w:t>муниципальной</w:t>
      </w:r>
      <w:proofErr w:type="gramEnd"/>
      <w:r w:rsidRPr="00C82907">
        <w:rPr>
          <w:rFonts w:ascii="Times New Roman" w:hAnsi="Times New Roman" w:cs="Times New Roman"/>
          <w:b/>
          <w:sz w:val="28"/>
          <w:szCs w:val="28"/>
        </w:rPr>
        <w:t xml:space="preserve"> автоматизированной системы </w:t>
      </w:r>
      <w:r w:rsidR="00C82907" w:rsidRPr="00C82907">
        <w:rPr>
          <w:rFonts w:ascii="Times New Roman" w:hAnsi="Times New Roman" w:cs="Times New Roman"/>
          <w:b/>
          <w:sz w:val="28"/>
          <w:szCs w:val="28"/>
        </w:rPr>
        <w:t>централизованного оповещения на</w:t>
      </w:r>
      <w:r w:rsidRPr="00C82907">
        <w:rPr>
          <w:rFonts w:ascii="Times New Roman" w:hAnsi="Times New Roman" w:cs="Times New Roman"/>
          <w:b/>
          <w:sz w:val="28"/>
          <w:szCs w:val="28"/>
        </w:rPr>
        <w:t>селения на территории муниципального образования Туапсинский район</w:t>
      </w:r>
    </w:p>
    <w:p w:rsidR="00A2155C" w:rsidRDefault="00A2155C" w:rsidP="00854BBD">
      <w:pPr>
        <w:pStyle w:val="a3"/>
        <w:ind w:left="851" w:right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2155C" w:rsidRDefault="0078609C" w:rsidP="00A2155C">
      <w:pPr>
        <w:pStyle w:val="a3"/>
        <w:numPr>
          <w:ilvl w:val="0"/>
          <w:numId w:val="8"/>
        </w:numPr>
        <w:ind w:right="85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Общие положения.</w:t>
      </w:r>
    </w:p>
    <w:p w:rsidR="00854BBD" w:rsidRPr="00854BBD" w:rsidRDefault="00854BBD" w:rsidP="00854BBD">
      <w:pPr>
        <w:pStyle w:val="a3"/>
        <w:ind w:left="851" w:right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30C78" w:rsidRPr="00230C78" w:rsidRDefault="00230C78" w:rsidP="00230C78">
      <w:pPr>
        <w:pStyle w:val="a5"/>
        <w:widowControl w:val="0"/>
        <w:numPr>
          <w:ilvl w:val="1"/>
          <w:numId w:val="8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230C78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Положение  о муниципальной автоматизированной системе централизованного оповещения населения на территории муниципального образования Туапсинский район</w:t>
      </w:r>
      <w:r w:rsidR="00854BBD" w:rsidRPr="00230C78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 (далее - Положение) разработано в соответствии </w:t>
      </w:r>
      <w:proofErr w:type="gramStart"/>
      <w:r w:rsidR="00854BBD" w:rsidRPr="00230C78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с</w:t>
      </w:r>
      <w:proofErr w:type="gramEnd"/>
      <w:r w:rsidRPr="00230C78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:</w:t>
      </w:r>
      <w:r w:rsidR="00854BBD" w:rsidRPr="00230C78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 </w:t>
      </w:r>
    </w:p>
    <w:p w:rsidR="00230C78" w:rsidRDefault="00230C78" w:rsidP="00230C78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Федеральным законом</w:t>
      </w:r>
      <w:r w:rsidR="00854BBD" w:rsidRPr="00230C78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 от 21 декабря 1994 г. № 68-ФЗ «О защите населения и территорий от чрезвычайных ситуаций приро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дного и техногенного характера»</w:t>
      </w:r>
      <w:r w:rsidR="00DE35A6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;</w:t>
      </w:r>
    </w:p>
    <w:p w:rsidR="00DE35A6" w:rsidRDefault="00DE35A6" w:rsidP="00DE35A6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Федеральным законом</w:t>
      </w:r>
      <w:r w:rsidR="00854BBD" w:rsidRPr="00230C78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 от 12 февраля 1998 г.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№ 28-ФЗ «О гражданской обороне»;</w:t>
      </w:r>
    </w:p>
    <w:p w:rsidR="00DE35A6" w:rsidRDefault="00DE35A6" w:rsidP="00DE35A6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Федеральным законом</w:t>
      </w:r>
      <w:r w:rsidR="00854BBD" w:rsidRPr="00230C78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 от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06 октября 2003 г. </w:t>
      </w:r>
      <w:r w:rsidR="00854BBD" w:rsidRPr="00230C78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№ 131-ФЗ «Об общих принципах организации местного самоупр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авления в Российской Федерации»;</w:t>
      </w:r>
    </w:p>
    <w:p w:rsidR="00DE35A6" w:rsidRDefault="00DE35A6" w:rsidP="00DE35A6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постановлением</w:t>
      </w:r>
      <w:r w:rsidR="00854BBD" w:rsidRPr="00230C78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 Правительства Российской Федерации от 30 декабря 2003 г. № 794 «О единой государственной системе предупреждения и ликвидации чрезвычайных ситуаций»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;</w:t>
      </w:r>
    </w:p>
    <w:p w:rsidR="00DE35A6" w:rsidRDefault="00DE35A6" w:rsidP="00DE35A6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постановлением</w:t>
      </w:r>
      <w:r w:rsidRPr="00230C78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 Правительства Российской Федерации</w:t>
      </w:r>
      <w:r w:rsidR="00854BBD" w:rsidRPr="00230C78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 от 26 ноября 2007 г. № 804 «Об утверждении Положения о гражданской обороне в Российской Федерации»</w:t>
      </w:r>
    </w:p>
    <w:p w:rsidR="00DE35A6" w:rsidRDefault="00DE35A6" w:rsidP="00DE35A6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постановлением</w:t>
      </w:r>
      <w:r w:rsidRPr="00230C78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 Правительства Российской Федерации</w:t>
      </w:r>
      <w:r w:rsidR="00854BBD" w:rsidRPr="00230C78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 от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0</w:t>
      </w:r>
      <w:r w:rsidR="00854BBD" w:rsidRPr="00230C78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2 апреля 2020 г. № 417 «Об утверждении Правил поведения, обязательных для исполнения гражданами и организациями, при введении режима повышенной готовности и чрезвычайной ситуации»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;</w:t>
      </w:r>
    </w:p>
    <w:p w:rsidR="00DE35A6" w:rsidRDefault="00DE35A6" w:rsidP="00DE35A6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постановлением</w:t>
      </w:r>
      <w:r w:rsidRPr="00230C78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 Правительства Российской Федерации</w:t>
      </w:r>
      <w:r w:rsidR="00854BBD" w:rsidRPr="00230C78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 от 26 сентября 2016 г. № 969 «Об утверждении требований к функциональным свойствам технических средств обеспечения безопасности и Правил обязательной сертификации технических средств обеспеч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ения транспортной безопасности»;</w:t>
      </w:r>
    </w:p>
    <w:p w:rsidR="00DE35A6" w:rsidRDefault="00DE35A6" w:rsidP="00DE35A6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постановлением</w:t>
      </w:r>
      <w:r w:rsidRPr="00230C78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 Правительства Российской Федерации</w:t>
      </w:r>
      <w:r w:rsidR="00854BBD" w:rsidRPr="00230C78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 от 9 декабря 2014 г. № 1342 «О порядке оказания услуг телефонной связи»</w:t>
      </w:r>
      <w:r w:rsidR="00953E6E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;</w:t>
      </w:r>
    </w:p>
    <w:p w:rsidR="00953E6E" w:rsidRDefault="00953E6E" w:rsidP="00953E6E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lastRenderedPageBreak/>
        <w:t>постановлением</w:t>
      </w:r>
      <w:r w:rsidRPr="00230C78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 Правительства Российской Федерации</w:t>
      </w:r>
      <w:r w:rsidR="00854BBD" w:rsidRPr="00230C78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 от 28 декабря 2020 г. № 2322 «О порядке взаимодействия федеральных органов исполнительной власти, органов ис</w:t>
      </w:r>
      <w:r w:rsidR="00854BBD" w:rsidRPr="00230C78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softHyphen/>
        <w:t>полнительной власти субъектов Российской Федерации, органов местного самоуправления с операторами связи и редакциями средств массовой информации в целях оповещения населения о возникающих опасностях»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;</w:t>
      </w:r>
    </w:p>
    <w:p w:rsidR="00953E6E" w:rsidRDefault="00953E6E" w:rsidP="00953E6E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распоряжением</w:t>
      </w:r>
      <w:r w:rsidR="00854BBD" w:rsidRPr="00230C78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 Правительс</w:t>
      </w:r>
      <w:r w:rsidR="00854BBD" w:rsidRPr="00230C78">
        <w:rPr>
          <w:rFonts w:ascii="Times New Roman" w:eastAsia="Times New Roman" w:hAnsi="Times New Roman" w:cs="Times New Roman"/>
          <w:color w:val="2A2D2E"/>
          <w:sz w:val="28"/>
          <w:szCs w:val="28"/>
          <w:lang w:bidi="ru-RU"/>
        </w:rPr>
        <w:t>т</w:t>
      </w:r>
      <w:r w:rsidR="00854BBD" w:rsidRPr="00230C78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ва Российской Федерации от 14 октября 2004 г. № 1327-р «Об организации обеспечения граждан информацией о чрезвычайных ситуациях и угрозе террористических актов с использованием современных технических средств массовой информац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ии»;</w:t>
      </w:r>
    </w:p>
    <w:p w:rsidR="00953E6E" w:rsidRDefault="00953E6E" w:rsidP="00953E6E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приказом м</w:t>
      </w:r>
      <w:r w:rsidR="00854BBD" w:rsidRPr="00230C78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инистерства Российской Федерации по делам гражданской обороны, чрезвычайным ситуациям и ликвидации последствий стихийных бедствий и Министерства цифрового развития, связи и массовых коммуникаций Российской Федерации от 31 июля 2020 г. № 578/365 «Об утверждении Положения о системах оповещения населения»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;</w:t>
      </w:r>
    </w:p>
    <w:p w:rsidR="00990CA6" w:rsidRDefault="00990CA6" w:rsidP="00990CA6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приказом м</w:t>
      </w:r>
      <w:r w:rsidRPr="00230C78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инистерства Российской Федерации по делам гражданской обороны, чрезвычайным ситуациям и ликвидации последствий стихийных бедствий и Министерства цифрового развития, связи и массовых коммуникаций Российской Федерации</w:t>
      </w:r>
      <w:r w:rsidR="00854BBD" w:rsidRPr="00230C78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 от 31 июля 2020 г. № 578/365 «Об утверждении Положения по организации эксплуатационно-технического обслуживания систем оповещения населения»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;</w:t>
      </w:r>
    </w:p>
    <w:p w:rsidR="00990CA6" w:rsidRDefault="00990CA6" w:rsidP="00990CA6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з</w:t>
      </w:r>
      <w:r w:rsidR="00854BBD" w:rsidRPr="00230C78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аконом Краснодарского края от 13 июля 1998 г. № </w:t>
      </w:r>
      <w:r w:rsidR="00854BBD" w:rsidRPr="00230C78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135-</w:t>
      </w:r>
      <w:r w:rsidR="00854BBD" w:rsidRPr="00230C78">
        <w:rPr>
          <w:rFonts w:ascii="Times New Roman" w:eastAsia="Times New Roman" w:hAnsi="Times New Roman" w:cs="Times New Roman"/>
          <w:color w:val="000000"/>
          <w:sz w:val="28"/>
          <w:szCs w:val="28"/>
          <w:lang w:val="en-US" w:bidi="en-US"/>
        </w:rPr>
        <w:t>K</w:t>
      </w:r>
      <w:r w:rsidR="00854BBD" w:rsidRPr="00230C78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 xml:space="preserve">3 </w:t>
      </w:r>
      <w:r w:rsidR="00854BBD" w:rsidRPr="00230C78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«О защите населения и территорий Краснодарского края от чрезвычайных ситуаций природного и техногенного характера»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;</w:t>
      </w:r>
    </w:p>
    <w:p w:rsidR="00990CA6" w:rsidRDefault="00990CA6" w:rsidP="00990CA6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приказом</w:t>
      </w:r>
      <w:r w:rsidR="00854BBD" w:rsidRPr="00230C78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 министе</w:t>
      </w:r>
      <w:r w:rsidR="00854BBD" w:rsidRPr="00230C78">
        <w:rPr>
          <w:rFonts w:ascii="Times New Roman" w:eastAsia="Times New Roman" w:hAnsi="Times New Roman" w:cs="Times New Roman"/>
          <w:color w:val="2A2D2E"/>
          <w:sz w:val="28"/>
          <w:szCs w:val="28"/>
          <w:lang w:bidi="ru-RU"/>
        </w:rPr>
        <w:t>р</w:t>
      </w:r>
      <w:r w:rsidR="00854BBD" w:rsidRPr="00230C78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ства гражданской обороны и чрезвычайной ситуации Краснодар</w:t>
      </w:r>
      <w:r w:rsidR="009951CA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ского края от 12 марта 2021 г.</w:t>
      </w:r>
      <w:r w:rsidR="00854BBD" w:rsidRPr="00230C78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 № 37 «О системах оповещения населения Краснодарского края»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;</w:t>
      </w:r>
    </w:p>
    <w:p w:rsidR="005F4FF1" w:rsidRDefault="00915196" w:rsidP="00990CA6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сводом правил СП 165.1325800.2014 «Инженерно-технические мероприятия по гражданской обороне»;</w:t>
      </w:r>
    </w:p>
    <w:p w:rsidR="00915196" w:rsidRDefault="00915196" w:rsidP="00990CA6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сводом правил СП 133.13330.2012 «Сети проводного радиовещания и оповещения в зданиях и сооружениях. Нормы проектирования»;</w:t>
      </w:r>
    </w:p>
    <w:p w:rsidR="00915196" w:rsidRDefault="00915196" w:rsidP="00990CA6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сводом правил СП 134.13330.2012 «Системы электросвязи зданий и сооружений. Основные положения проектирования»;</w:t>
      </w:r>
    </w:p>
    <w:p w:rsidR="00915196" w:rsidRDefault="00915196" w:rsidP="00990CA6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методическими рекомендациями по созданию и реконструкции систем оповещения, утвержденными протоколом заседания рабочей группы Правительственной комиссии по предупреждению и ликвидации чрезвычайных ситуаций и обеспечению пожарной безопасности по координации создания и поддержания в постоянной готовности систем оповещения н</w:t>
      </w:r>
      <w:r w:rsidR="009951CA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аселения от 19 февраля 2021 г.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 № 1.</w:t>
      </w:r>
    </w:p>
    <w:p w:rsidR="00B62DAF" w:rsidRDefault="00B62DAF" w:rsidP="00B62DAF">
      <w:pPr>
        <w:pStyle w:val="1"/>
        <w:numPr>
          <w:ilvl w:val="1"/>
          <w:numId w:val="8"/>
        </w:numPr>
        <w:shd w:val="clear" w:color="auto" w:fill="auto"/>
        <w:tabs>
          <w:tab w:val="left" w:pos="1079"/>
        </w:tabs>
        <w:spacing w:line="240" w:lineRule="auto"/>
        <w:ind w:left="0" w:firstLine="851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настоящем Положении используются ос</w:t>
      </w:r>
      <w:r w:rsidR="00181E80">
        <w:rPr>
          <w:sz w:val="28"/>
          <w:szCs w:val="28"/>
        </w:rPr>
        <w:t>новные понятия, установ</w:t>
      </w:r>
      <w:r w:rsidR="00181E80">
        <w:rPr>
          <w:sz w:val="28"/>
          <w:szCs w:val="28"/>
        </w:rPr>
        <w:softHyphen/>
        <w:t>ленные ф</w:t>
      </w:r>
      <w:r>
        <w:rPr>
          <w:sz w:val="28"/>
          <w:szCs w:val="28"/>
        </w:rPr>
        <w:t xml:space="preserve">едеральными законами </w:t>
      </w:r>
      <w:r w:rsidR="00181E80">
        <w:rPr>
          <w:sz w:val="28"/>
          <w:szCs w:val="28"/>
          <w:shd w:val="clear" w:color="auto" w:fill="FFFFFF"/>
        </w:rPr>
        <w:t>от 21 декабря 1994 г.</w:t>
      </w:r>
      <w:r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</w:rPr>
        <w:t>№ 68-ФЗ «</w:t>
      </w:r>
      <w:r>
        <w:rPr>
          <w:sz w:val="28"/>
          <w:szCs w:val="28"/>
          <w:shd w:val="clear" w:color="auto" w:fill="FFFFFF"/>
        </w:rPr>
        <w:t>О защите населения и территорий от чрезвычайных ситуаций природного и техногенного характера»</w:t>
      </w:r>
      <w:r>
        <w:rPr>
          <w:sz w:val="28"/>
          <w:szCs w:val="28"/>
        </w:rPr>
        <w:t xml:space="preserve"> и </w:t>
      </w:r>
      <w:r w:rsidR="00181E80">
        <w:rPr>
          <w:sz w:val="28"/>
          <w:szCs w:val="28"/>
          <w:shd w:val="clear" w:color="auto" w:fill="FFFFFF"/>
        </w:rPr>
        <w:t>от 12 февраля 1998 г.</w:t>
      </w:r>
      <w:r>
        <w:rPr>
          <w:sz w:val="28"/>
          <w:szCs w:val="28"/>
        </w:rPr>
        <w:t xml:space="preserve"> 28-ФЗ </w:t>
      </w:r>
      <w:r>
        <w:rPr>
          <w:sz w:val="28"/>
          <w:szCs w:val="28"/>
          <w:shd w:val="clear" w:color="auto" w:fill="FFFFFF"/>
        </w:rPr>
        <w:t>«О гражданской обороне»</w:t>
      </w:r>
      <w:r>
        <w:rPr>
          <w:sz w:val="28"/>
          <w:szCs w:val="28"/>
        </w:rPr>
        <w:t>, положениями о системах оповещения и об эксплуатационно-</w:t>
      </w:r>
      <w:r>
        <w:rPr>
          <w:sz w:val="28"/>
          <w:szCs w:val="28"/>
        </w:rPr>
        <w:lastRenderedPageBreak/>
        <w:t>техническом обеспечении, а также следующие термины, определения и сокращения:</w:t>
      </w:r>
      <w:proofErr w:type="gramEnd"/>
    </w:p>
    <w:p w:rsidR="00B62DAF" w:rsidRDefault="00B62DAF" w:rsidP="00B62DAF">
      <w:pPr>
        <w:pStyle w:val="1"/>
        <w:shd w:val="clear" w:color="auto" w:fill="auto"/>
        <w:spacing w:line="24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автомобиль - экипаж на специальных автомобилях, оборудованных гром</w:t>
      </w:r>
      <w:r>
        <w:rPr>
          <w:sz w:val="28"/>
          <w:szCs w:val="28"/>
        </w:rPr>
        <w:softHyphen/>
        <w:t>коговорящей аппаратурой;</w:t>
      </w:r>
    </w:p>
    <w:p w:rsidR="00B62DAF" w:rsidRDefault="00B62DAF" w:rsidP="00B62DAF">
      <w:pPr>
        <w:pStyle w:val="1"/>
        <w:shd w:val="clear" w:color="auto" w:fill="auto"/>
        <w:spacing w:line="24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администрация МО - администрация муниципального образования Туапсинский район;</w:t>
      </w:r>
    </w:p>
    <w:p w:rsidR="00B62DAF" w:rsidRDefault="00B62DAF" w:rsidP="00B62DAF">
      <w:pPr>
        <w:pStyle w:val="1"/>
        <w:shd w:val="clear" w:color="auto" w:fill="auto"/>
        <w:spacing w:line="24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АСО «Рупор-16» - автоматизированная система </w:t>
      </w:r>
      <w:bookmarkStart w:id="0" w:name="_Hlk98758718"/>
      <w:r>
        <w:rPr>
          <w:sz w:val="28"/>
          <w:szCs w:val="28"/>
        </w:rPr>
        <w:t>оповещения руководящего состава муниципального образования Туапсинский район и сил Туапсинского звена ТП РСЧС для доведения сигналов оповещения и (или) экстренной информации</w:t>
      </w:r>
      <w:bookmarkEnd w:id="0"/>
      <w:r>
        <w:rPr>
          <w:sz w:val="28"/>
          <w:szCs w:val="28"/>
        </w:rPr>
        <w:t xml:space="preserve"> до населения, созданная на многоканальной системе автоматизированного оповещения абонентов по канала</w:t>
      </w:r>
      <w:r w:rsidR="00C77A91">
        <w:rPr>
          <w:sz w:val="28"/>
          <w:szCs w:val="28"/>
        </w:rPr>
        <w:t>м связи и сетям передачи данных;</w:t>
      </w:r>
    </w:p>
    <w:p w:rsidR="00B62DAF" w:rsidRDefault="00C77A91" w:rsidP="00C77A91">
      <w:pPr>
        <w:pStyle w:val="1"/>
        <w:shd w:val="clear" w:color="auto" w:fill="auto"/>
        <w:spacing w:line="24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ГО - гражданская оборона;</w:t>
      </w:r>
    </w:p>
    <w:p w:rsidR="00B62DAF" w:rsidRDefault="00C77A91" w:rsidP="00C77A91">
      <w:pPr>
        <w:pStyle w:val="1"/>
        <w:shd w:val="clear" w:color="auto" w:fill="auto"/>
        <w:spacing w:line="24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="00B62DAF">
        <w:rPr>
          <w:sz w:val="28"/>
          <w:szCs w:val="28"/>
        </w:rPr>
        <w:t xml:space="preserve">СЭОН </w:t>
      </w:r>
      <w:r>
        <w:rPr>
          <w:sz w:val="28"/>
          <w:szCs w:val="28"/>
        </w:rPr>
        <w:t>–</w:t>
      </w:r>
      <w:r w:rsidR="00B62DA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комплексная </w:t>
      </w:r>
      <w:r w:rsidR="00B62DAF">
        <w:rPr>
          <w:sz w:val="28"/>
          <w:szCs w:val="28"/>
        </w:rPr>
        <w:t>система экстренного оповещения населения об угрозе возникновения или о возн</w:t>
      </w:r>
      <w:r>
        <w:rPr>
          <w:sz w:val="28"/>
          <w:szCs w:val="28"/>
        </w:rPr>
        <w:t>икновении чрезвычайных ситуаций;</w:t>
      </w:r>
    </w:p>
    <w:p w:rsidR="00B62DAF" w:rsidRDefault="00B62DAF" w:rsidP="00C77A91">
      <w:pPr>
        <w:pStyle w:val="1"/>
        <w:shd w:val="clear" w:color="auto" w:fill="auto"/>
        <w:spacing w:line="24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РАСЦО – региональная автоматизированная систем</w:t>
      </w:r>
      <w:r w:rsidR="00C77A91">
        <w:rPr>
          <w:sz w:val="28"/>
          <w:szCs w:val="28"/>
        </w:rPr>
        <w:t>а централизованного оповещения;</w:t>
      </w:r>
    </w:p>
    <w:p w:rsidR="00B62DAF" w:rsidRDefault="00B62DAF" w:rsidP="00C77A91">
      <w:pPr>
        <w:pStyle w:val="1"/>
        <w:shd w:val="clear" w:color="auto" w:fill="auto"/>
        <w:spacing w:line="24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КЧС и ПБ - комиссия по предупреждению и ликвидации чрезвычайных ситуаций и обеспечению пожарной безопасности муниципа</w:t>
      </w:r>
      <w:r w:rsidR="00C77A91">
        <w:rPr>
          <w:sz w:val="28"/>
          <w:szCs w:val="28"/>
        </w:rPr>
        <w:t>льного образования Туапсинский район;</w:t>
      </w:r>
    </w:p>
    <w:p w:rsidR="00B62DAF" w:rsidRDefault="00B62DAF" w:rsidP="00C77A91">
      <w:pPr>
        <w:pStyle w:val="1"/>
        <w:shd w:val="clear" w:color="auto" w:fill="auto"/>
        <w:spacing w:line="24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ЕДДС –</w:t>
      </w:r>
      <w:r w:rsidR="00C77A91">
        <w:rPr>
          <w:sz w:val="28"/>
          <w:szCs w:val="28"/>
        </w:rPr>
        <w:t xml:space="preserve"> </w:t>
      </w:r>
      <w:r>
        <w:rPr>
          <w:sz w:val="28"/>
          <w:szCs w:val="28"/>
        </w:rPr>
        <w:t>единая дежурно-диспетчерская служба муниципального казенного учреждения «</w:t>
      </w:r>
      <w:r w:rsidR="00C77A91">
        <w:rPr>
          <w:sz w:val="28"/>
          <w:szCs w:val="28"/>
        </w:rPr>
        <w:t>Спасательная служба Туапсинского района»;</w:t>
      </w:r>
    </w:p>
    <w:p w:rsidR="00B62DAF" w:rsidRDefault="00B62DAF" w:rsidP="00C77A91">
      <w:pPr>
        <w:pStyle w:val="1"/>
        <w:shd w:val="clear" w:color="auto" w:fill="auto"/>
        <w:spacing w:line="24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ДДС - дежурно-диспетчерская служба п</w:t>
      </w:r>
      <w:r w:rsidR="00C77A91">
        <w:rPr>
          <w:sz w:val="28"/>
          <w:szCs w:val="28"/>
        </w:rPr>
        <w:t>редприятия объекта, учреждения;</w:t>
      </w:r>
    </w:p>
    <w:p w:rsidR="00B62DAF" w:rsidRDefault="00B62DAF" w:rsidP="00C77A91">
      <w:pPr>
        <w:pStyle w:val="1"/>
        <w:shd w:val="clear" w:color="auto" w:fill="auto"/>
        <w:spacing w:line="24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ПАСО – поисковый аварийно-спасательный отряд муниципального казенного учреждения «</w:t>
      </w:r>
      <w:r w:rsidR="00C77A91">
        <w:rPr>
          <w:sz w:val="28"/>
          <w:szCs w:val="28"/>
        </w:rPr>
        <w:t>Спасательная служба Туапсинского района</w:t>
      </w:r>
      <w:r>
        <w:rPr>
          <w:sz w:val="28"/>
          <w:szCs w:val="28"/>
        </w:rPr>
        <w:t>» м</w:t>
      </w:r>
      <w:r w:rsidR="00C77A91">
        <w:rPr>
          <w:sz w:val="28"/>
          <w:szCs w:val="28"/>
        </w:rPr>
        <w:t>униципального образования Туапсинский район;</w:t>
      </w:r>
    </w:p>
    <w:p w:rsidR="00B62DAF" w:rsidRDefault="00B62DAF" w:rsidP="00C77A91">
      <w:pPr>
        <w:pStyle w:val="1"/>
        <w:shd w:val="clear" w:color="auto" w:fill="auto"/>
        <w:spacing w:line="24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МАСЦО - муниципальная автоматизированная система централизованного оповещения населения муниципа</w:t>
      </w:r>
      <w:r w:rsidR="00C77A91">
        <w:rPr>
          <w:sz w:val="28"/>
          <w:szCs w:val="28"/>
        </w:rPr>
        <w:t>льного образования Туапсинский район;</w:t>
      </w:r>
    </w:p>
    <w:p w:rsidR="00B62DAF" w:rsidRDefault="00B62DAF" w:rsidP="00C77A91">
      <w:pPr>
        <w:pStyle w:val="1"/>
        <w:shd w:val="clear" w:color="auto" w:fill="auto"/>
        <w:spacing w:line="24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</w:t>
      </w:r>
      <w:r w:rsidR="00C77A91">
        <w:rPr>
          <w:sz w:val="28"/>
          <w:szCs w:val="28"/>
        </w:rPr>
        <w:t>ое звено ТП РСЧС – Туапсинское</w:t>
      </w:r>
      <w:r>
        <w:rPr>
          <w:sz w:val="28"/>
          <w:szCs w:val="28"/>
        </w:rPr>
        <w:t xml:space="preserve"> звено территориальной подсистемы единой государственной системы предупреждения и л</w:t>
      </w:r>
      <w:r w:rsidR="00C77A91">
        <w:rPr>
          <w:sz w:val="28"/>
          <w:szCs w:val="28"/>
        </w:rPr>
        <w:t>иквидации чрезвычайных ситуаций;</w:t>
      </w:r>
    </w:p>
    <w:p w:rsidR="00B62DAF" w:rsidRDefault="00B62DAF" w:rsidP="00C77A91">
      <w:pPr>
        <w:pStyle w:val="1"/>
        <w:shd w:val="clear" w:color="auto" w:fill="auto"/>
        <w:spacing w:line="24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Муниципальное образование - муницип</w:t>
      </w:r>
      <w:r w:rsidR="00C77A91">
        <w:rPr>
          <w:sz w:val="28"/>
          <w:szCs w:val="28"/>
        </w:rPr>
        <w:t>альное образование Туапсинский район;</w:t>
      </w:r>
    </w:p>
    <w:p w:rsidR="00B62DAF" w:rsidRDefault="00B62DAF" w:rsidP="00C77A91">
      <w:pPr>
        <w:pStyle w:val="1"/>
        <w:shd w:val="clear" w:color="auto" w:fill="auto"/>
        <w:spacing w:line="24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Население - население муниципа</w:t>
      </w:r>
      <w:r w:rsidR="00C77A91">
        <w:rPr>
          <w:sz w:val="28"/>
          <w:szCs w:val="28"/>
        </w:rPr>
        <w:t xml:space="preserve">льного образования Туапсинский </w:t>
      </w:r>
      <w:r w:rsidR="003C1F11">
        <w:rPr>
          <w:sz w:val="28"/>
          <w:szCs w:val="28"/>
        </w:rPr>
        <w:t xml:space="preserve"> район;</w:t>
      </w:r>
    </w:p>
    <w:p w:rsidR="00B62DAF" w:rsidRDefault="00B62DAF" w:rsidP="003C1F11">
      <w:pPr>
        <w:pStyle w:val="1"/>
        <w:shd w:val="clear" w:color="auto" w:fill="auto"/>
        <w:spacing w:line="24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План ГО - план гражданской обороны и защиты населения муниципа</w:t>
      </w:r>
      <w:r w:rsidR="003C1F11">
        <w:rPr>
          <w:sz w:val="28"/>
          <w:szCs w:val="28"/>
        </w:rPr>
        <w:t>льного образования Туапсинский район;</w:t>
      </w:r>
    </w:p>
    <w:p w:rsidR="00B62DAF" w:rsidRDefault="00B62DAF" w:rsidP="003C1F11">
      <w:pPr>
        <w:pStyle w:val="1"/>
        <w:shd w:val="clear" w:color="auto" w:fill="auto"/>
        <w:spacing w:line="24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План действий по ПЛЧС - план действий по предупреждению и ликвида</w:t>
      </w:r>
      <w:r>
        <w:rPr>
          <w:sz w:val="28"/>
          <w:szCs w:val="28"/>
        </w:rPr>
        <w:softHyphen/>
        <w:t>ции чрезвычайных ситуаций муниципа</w:t>
      </w:r>
      <w:r w:rsidR="003C1F11">
        <w:rPr>
          <w:sz w:val="28"/>
          <w:szCs w:val="28"/>
        </w:rPr>
        <w:t>льного образования Туапсинский район;</w:t>
      </w:r>
    </w:p>
    <w:p w:rsidR="00B62DAF" w:rsidRDefault="00B62DAF" w:rsidP="003C1F11">
      <w:pPr>
        <w:pStyle w:val="1"/>
        <w:shd w:val="clear" w:color="auto" w:fill="auto"/>
        <w:spacing w:line="24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Подвижное речевое оповещение - оповещение населения с использовани</w:t>
      </w:r>
      <w:r>
        <w:rPr>
          <w:sz w:val="28"/>
          <w:szCs w:val="28"/>
        </w:rPr>
        <w:softHyphen/>
        <w:t>ем громкоговорящи</w:t>
      </w:r>
      <w:r w:rsidR="003C1F11">
        <w:rPr>
          <w:sz w:val="28"/>
          <w:szCs w:val="28"/>
        </w:rPr>
        <w:t>х средств на подвижных объектах;</w:t>
      </w:r>
    </w:p>
    <w:p w:rsidR="00B62DAF" w:rsidRDefault="00B62DAF" w:rsidP="003C1F11">
      <w:pPr>
        <w:pStyle w:val="1"/>
        <w:shd w:val="clear" w:color="auto" w:fill="auto"/>
        <w:spacing w:line="24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Работники - руководящий состав и работники администрации муниципа</w:t>
      </w:r>
      <w:r w:rsidR="003C1F11">
        <w:rPr>
          <w:sz w:val="28"/>
          <w:szCs w:val="28"/>
        </w:rPr>
        <w:t>льного образования Туапсинский</w:t>
      </w:r>
      <w:r>
        <w:rPr>
          <w:sz w:val="28"/>
          <w:szCs w:val="28"/>
        </w:rPr>
        <w:t xml:space="preserve"> </w:t>
      </w:r>
      <w:r w:rsidR="003C1F11">
        <w:rPr>
          <w:sz w:val="28"/>
          <w:szCs w:val="28"/>
        </w:rPr>
        <w:t>район, админи</w:t>
      </w:r>
      <w:r w:rsidR="003C1F11">
        <w:rPr>
          <w:sz w:val="28"/>
          <w:szCs w:val="28"/>
        </w:rPr>
        <w:softHyphen/>
        <w:t>страций городских</w:t>
      </w:r>
      <w:r>
        <w:rPr>
          <w:sz w:val="28"/>
          <w:szCs w:val="28"/>
        </w:rPr>
        <w:t xml:space="preserve"> и сельских поселений, члены комиссии по предупреждению и ликвидации чрезвычайных ситуаций и обеспечению пожарной безопасности муниципа</w:t>
      </w:r>
      <w:r w:rsidR="003C1F11">
        <w:rPr>
          <w:sz w:val="28"/>
          <w:szCs w:val="28"/>
        </w:rPr>
        <w:t>льного образования Туапсинский</w:t>
      </w:r>
      <w:r>
        <w:rPr>
          <w:sz w:val="28"/>
          <w:szCs w:val="28"/>
        </w:rPr>
        <w:t xml:space="preserve"> район;</w:t>
      </w:r>
    </w:p>
    <w:p w:rsidR="00B62DAF" w:rsidRDefault="00B62DAF" w:rsidP="003C1F11">
      <w:pPr>
        <w:pStyle w:val="1"/>
        <w:shd w:val="clear" w:color="auto" w:fill="auto"/>
        <w:spacing w:line="24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РСЧС - единая государственная система предупреждения и ликвидации чрезвычайных ситуаций прир</w:t>
      </w:r>
      <w:r w:rsidR="003C1F11">
        <w:rPr>
          <w:sz w:val="28"/>
          <w:szCs w:val="28"/>
        </w:rPr>
        <w:t>одного и техногенного характера;</w:t>
      </w:r>
    </w:p>
    <w:p w:rsidR="00B62DAF" w:rsidRDefault="00B62DAF" w:rsidP="003C1F11">
      <w:pPr>
        <w:pStyle w:val="1"/>
        <w:shd w:val="clear" w:color="auto" w:fill="auto"/>
        <w:spacing w:line="24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ТСО - технические средства оповещени</w:t>
      </w:r>
      <w:r w:rsidR="003C1F11">
        <w:rPr>
          <w:sz w:val="28"/>
          <w:szCs w:val="28"/>
        </w:rPr>
        <w:t>я населения;</w:t>
      </w:r>
    </w:p>
    <w:p w:rsidR="00B62DAF" w:rsidRDefault="00B62DAF" w:rsidP="003C1F11">
      <w:pPr>
        <w:pStyle w:val="1"/>
        <w:shd w:val="clear" w:color="auto" w:fill="auto"/>
        <w:spacing w:line="24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ЛСО (ОСО) - локальная </w:t>
      </w:r>
      <w:r w:rsidR="003C1F11">
        <w:rPr>
          <w:sz w:val="28"/>
          <w:szCs w:val="28"/>
        </w:rPr>
        <w:t>(объектовая) система оповещения;</w:t>
      </w:r>
    </w:p>
    <w:p w:rsidR="00B62DAF" w:rsidRDefault="003C1F11" w:rsidP="003C1F11">
      <w:pPr>
        <w:pStyle w:val="1"/>
        <w:shd w:val="clear" w:color="auto" w:fill="auto"/>
        <w:spacing w:line="24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Отдел – отдел по делам ГО и ЧС администрации муниципального образования Туапсинский район;</w:t>
      </w:r>
    </w:p>
    <w:p w:rsidR="00B62DAF" w:rsidRDefault="00B62DAF" w:rsidP="003C1F11">
      <w:pPr>
        <w:pStyle w:val="1"/>
        <w:shd w:val="clear" w:color="auto" w:fill="auto"/>
        <w:spacing w:line="24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ЧС - чрезвычайная ситуация прир</w:t>
      </w:r>
      <w:r w:rsidR="003C1F11">
        <w:rPr>
          <w:sz w:val="28"/>
          <w:szCs w:val="28"/>
        </w:rPr>
        <w:t>одного и техногенного характера;</w:t>
      </w:r>
    </w:p>
    <w:p w:rsidR="00B62DAF" w:rsidRDefault="00B62DAF" w:rsidP="003C1F11">
      <w:pPr>
        <w:pStyle w:val="1"/>
        <w:shd w:val="clear" w:color="auto" w:fill="auto"/>
        <w:spacing w:line="24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Генеральный подрядчик (исполнитель работ) – лица представляющие организацию, на которую возложены полномочия выполнения работ, согласно муниципальному контракту на приобретение оборудования, монтаж и пуско-наладочные работы муниципальной автоматизированной системы централизованного оповещения населения.</w:t>
      </w:r>
    </w:p>
    <w:p w:rsidR="00B62DAF" w:rsidRDefault="00B62DAF" w:rsidP="00923101">
      <w:pPr>
        <w:pStyle w:val="1"/>
        <w:numPr>
          <w:ilvl w:val="1"/>
          <w:numId w:val="8"/>
        </w:numPr>
        <w:shd w:val="clear" w:color="auto" w:fill="auto"/>
        <w:tabs>
          <w:tab w:val="left" w:pos="1038"/>
        </w:tabs>
        <w:spacing w:line="24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Положение определяет назначение, задачи и требования к муниципальной автоматизированной систе</w:t>
      </w:r>
      <w:r>
        <w:rPr>
          <w:sz w:val="28"/>
          <w:szCs w:val="28"/>
        </w:rPr>
        <w:softHyphen/>
        <w:t>ме централизованного оповещения населения муниципа</w:t>
      </w:r>
      <w:r w:rsidR="00923101">
        <w:rPr>
          <w:sz w:val="28"/>
          <w:szCs w:val="28"/>
        </w:rPr>
        <w:t>льного образования Туапсинский</w:t>
      </w:r>
      <w:r>
        <w:rPr>
          <w:sz w:val="28"/>
          <w:szCs w:val="28"/>
        </w:rPr>
        <w:t xml:space="preserve"> район, порядок её создания (реконструкции), задействования и под</w:t>
      </w:r>
      <w:r>
        <w:rPr>
          <w:sz w:val="28"/>
          <w:szCs w:val="28"/>
        </w:rPr>
        <w:softHyphen/>
        <w:t>держания в состоянии постоянной готовности.</w:t>
      </w:r>
    </w:p>
    <w:p w:rsidR="00B62DAF" w:rsidRDefault="00B62DAF" w:rsidP="00923101">
      <w:pPr>
        <w:pStyle w:val="a5"/>
        <w:numPr>
          <w:ilvl w:val="1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Оповещение населения о чрезвычайных ситуациях -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это доведение до населения сигналов оповещения и экстренной информации об опасностях, возникающих при угрозе возникновения или возникновении чрезвычайных ситуаций природного и техногенного характера, а также при ведении военных действий или вследствие этих действий, о правилах поведения населения и необходимости проведения мероприятий по защите.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B62DAF" w:rsidRDefault="00B62DAF" w:rsidP="00923101">
      <w:pPr>
        <w:pStyle w:val="a5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Сигнал оповещения является командой для проведения мероприятий по ГО и защите населения от ЧС природного и техногенного характера органами управления и силами гражданской обороны, звена ТП РСЧС муниципального образования, а также для применения населением средств и способов защиты.</w:t>
      </w:r>
    </w:p>
    <w:p w:rsidR="00B62DAF" w:rsidRPr="00821C8B" w:rsidRDefault="00B62DAF" w:rsidP="00821C8B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21C8B">
        <w:rPr>
          <w:rFonts w:ascii="Times New Roman" w:hAnsi="Times New Roman" w:cs="Times New Roman"/>
          <w:sz w:val="28"/>
          <w:szCs w:val="28"/>
        </w:rPr>
        <w:t>Экстренная информация о фактических и прогнозируемых опасных природных явлениях, техногенных процессах, загрязнении окружающей среды, заболеваниях, которые могут угрожать жизни или здоровью граждан, а также правилах поведения и способах защиты незамедлительно передается по МАСЦО.</w:t>
      </w:r>
    </w:p>
    <w:p w:rsidR="00B62DAF" w:rsidRPr="00821C8B" w:rsidRDefault="00B62DAF" w:rsidP="00821C8B">
      <w:pPr>
        <w:pStyle w:val="a3"/>
        <w:numPr>
          <w:ilvl w:val="1"/>
          <w:numId w:val="8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21C8B">
        <w:rPr>
          <w:rFonts w:ascii="Times New Roman" w:hAnsi="Times New Roman" w:cs="Times New Roman"/>
          <w:sz w:val="28"/>
          <w:szCs w:val="28"/>
        </w:rPr>
        <w:t>МАСЦО включается в систему управления ГО и РСЧС, обеспечивающую доведение до населения, органов управления и сил ГО и РСЧС сигналов оповещения и (или) экстренной информации, и состоит из комбинации взаимодействующих элементов, состоящих из специальных про</w:t>
      </w:r>
      <w:r w:rsidRPr="00821C8B">
        <w:rPr>
          <w:rFonts w:ascii="Times New Roman" w:hAnsi="Times New Roman" w:cs="Times New Roman"/>
          <w:sz w:val="28"/>
          <w:szCs w:val="28"/>
        </w:rPr>
        <w:softHyphen/>
        <w:t xml:space="preserve">граммно-технических средств оповещения, средств </w:t>
      </w:r>
      <w:r w:rsidR="004D0440" w:rsidRPr="00821C8B">
        <w:rPr>
          <w:rFonts w:ascii="Times New Roman" w:hAnsi="Times New Roman" w:cs="Times New Roman"/>
          <w:sz w:val="28"/>
          <w:szCs w:val="28"/>
        </w:rPr>
        <w:t>К</w:t>
      </w:r>
      <w:r w:rsidRPr="00821C8B">
        <w:rPr>
          <w:rFonts w:ascii="Times New Roman" w:hAnsi="Times New Roman" w:cs="Times New Roman"/>
          <w:sz w:val="28"/>
          <w:szCs w:val="28"/>
        </w:rPr>
        <w:t xml:space="preserve">СЭОН, РАСЦО и оповещения населения в местах массового пребывания людей,  </w:t>
      </w:r>
      <w:r w:rsidRPr="00821C8B">
        <w:rPr>
          <w:rFonts w:ascii="Times New Roman" w:hAnsi="Times New Roman" w:cs="Times New Roman"/>
          <w:sz w:val="28"/>
          <w:szCs w:val="28"/>
        </w:rPr>
        <w:lastRenderedPageBreak/>
        <w:t xml:space="preserve">громкоговорящих средств на подвижных объектах, мобильных и носимых </w:t>
      </w:r>
      <w:r w:rsidR="004D0440" w:rsidRPr="00821C8B">
        <w:rPr>
          <w:rFonts w:ascii="Times New Roman" w:hAnsi="Times New Roman" w:cs="Times New Roman"/>
          <w:sz w:val="28"/>
          <w:szCs w:val="28"/>
        </w:rPr>
        <w:t>средств оповещения, АСО «Рупор-16</w:t>
      </w:r>
      <w:proofErr w:type="gramEnd"/>
      <w:r w:rsidRPr="00821C8B">
        <w:rPr>
          <w:rFonts w:ascii="Times New Roman" w:hAnsi="Times New Roman" w:cs="Times New Roman"/>
          <w:sz w:val="28"/>
          <w:szCs w:val="28"/>
        </w:rPr>
        <w:t>», а также обеспечивающих её функционирование каналов, линий связи и сетей передачи данных единой сети электросвязи Российской Федерации.</w:t>
      </w:r>
    </w:p>
    <w:p w:rsidR="00B62DAF" w:rsidRPr="00821C8B" w:rsidRDefault="00B62DAF" w:rsidP="00821C8B">
      <w:pPr>
        <w:pStyle w:val="a3"/>
        <w:numPr>
          <w:ilvl w:val="1"/>
          <w:numId w:val="8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21C8B">
        <w:rPr>
          <w:rFonts w:ascii="Times New Roman" w:hAnsi="Times New Roman" w:cs="Times New Roman"/>
          <w:sz w:val="28"/>
          <w:szCs w:val="28"/>
        </w:rPr>
        <w:t>МАСЦО должна соответствовать требованиям, изложенным в приложении 1 к Положению о системах оповещения населения, утвержденному приказом Министерства Российской Федерации по делам гражданской обороны, чрезвычайным ситуациям и ликвидации последствий стихийных бедствий и Министерства цифрового развития, связи и массовых коммуникаций Российско</w:t>
      </w:r>
      <w:r w:rsidR="00432494">
        <w:rPr>
          <w:rFonts w:ascii="Times New Roman" w:hAnsi="Times New Roman" w:cs="Times New Roman"/>
          <w:sz w:val="28"/>
          <w:szCs w:val="28"/>
        </w:rPr>
        <w:t>й Федерации от 31 июля 2020 г.</w:t>
      </w:r>
      <w:r w:rsidRPr="00821C8B">
        <w:rPr>
          <w:rFonts w:ascii="Times New Roman" w:hAnsi="Times New Roman" w:cs="Times New Roman"/>
          <w:sz w:val="28"/>
          <w:szCs w:val="28"/>
        </w:rPr>
        <w:t xml:space="preserve"> № 578/365 «Об утверждении Положения о системах оповещения населения».</w:t>
      </w:r>
      <w:proofErr w:type="gramEnd"/>
    </w:p>
    <w:p w:rsidR="00B62DAF" w:rsidRPr="00821C8B" w:rsidRDefault="00B62DAF" w:rsidP="00821C8B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21C8B">
        <w:rPr>
          <w:rFonts w:ascii="Times New Roman" w:hAnsi="Times New Roman" w:cs="Times New Roman"/>
          <w:sz w:val="28"/>
          <w:szCs w:val="28"/>
        </w:rPr>
        <w:t>Системы оповещения населения на территории муниципального образования создаются на следующих уровнях функционирования звена ТП РСЧС муниципального образования:</w:t>
      </w:r>
    </w:p>
    <w:p w:rsidR="00B62DAF" w:rsidRPr="00821C8B" w:rsidRDefault="006777C0" w:rsidP="00821C8B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B62DAF" w:rsidRPr="00821C8B">
        <w:rPr>
          <w:rFonts w:ascii="Times New Roman" w:hAnsi="Times New Roman" w:cs="Times New Roman"/>
          <w:sz w:val="28"/>
          <w:szCs w:val="28"/>
        </w:rPr>
        <w:t>) на муниципальном уровне - муниципальная автоматизированная систе</w:t>
      </w:r>
      <w:r w:rsidR="005277B8">
        <w:rPr>
          <w:rFonts w:ascii="Times New Roman" w:hAnsi="Times New Roman" w:cs="Times New Roman"/>
          <w:sz w:val="28"/>
          <w:szCs w:val="28"/>
        </w:rPr>
        <w:t>ма централизованного оповещения;</w:t>
      </w:r>
    </w:p>
    <w:p w:rsidR="00B62DAF" w:rsidRPr="00821C8B" w:rsidRDefault="006777C0" w:rsidP="00821C8B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B62DAF" w:rsidRPr="00821C8B">
        <w:rPr>
          <w:rFonts w:ascii="Times New Roman" w:hAnsi="Times New Roman" w:cs="Times New Roman"/>
          <w:sz w:val="28"/>
          <w:szCs w:val="28"/>
        </w:rPr>
        <w:t xml:space="preserve">) на объектовом уровне – локальные и объектовые системы </w:t>
      </w:r>
      <w:r w:rsidR="005277B8">
        <w:rPr>
          <w:rFonts w:ascii="Times New Roman" w:hAnsi="Times New Roman" w:cs="Times New Roman"/>
          <w:sz w:val="28"/>
          <w:szCs w:val="28"/>
        </w:rPr>
        <w:t>оповещения;</w:t>
      </w:r>
    </w:p>
    <w:p w:rsidR="00B62DAF" w:rsidRPr="00821C8B" w:rsidRDefault="006777C0" w:rsidP="00821C8B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1D7A85">
        <w:rPr>
          <w:rFonts w:ascii="Times New Roman" w:hAnsi="Times New Roman" w:cs="Times New Roman"/>
          <w:sz w:val="28"/>
          <w:szCs w:val="28"/>
        </w:rPr>
        <w:t>) в</w:t>
      </w:r>
      <w:bookmarkStart w:id="1" w:name="_GoBack"/>
      <w:bookmarkEnd w:id="1"/>
      <w:r w:rsidR="00B62DAF" w:rsidRPr="00821C8B">
        <w:rPr>
          <w:rFonts w:ascii="Times New Roman" w:hAnsi="Times New Roman" w:cs="Times New Roman"/>
          <w:sz w:val="28"/>
          <w:szCs w:val="28"/>
        </w:rPr>
        <w:t xml:space="preserve"> жилых зданиях - системы этажного оповещения жителей жилых домов.</w:t>
      </w:r>
    </w:p>
    <w:p w:rsidR="00B62DAF" w:rsidRPr="00821C8B" w:rsidRDefault="00821C8B" w:rsidP="00821C8B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1.7. </w:t>
      </w:r>
      <w:r w:rsidR="00B62DAF" w:rsidRPr="00821C8B">
        <w:rPr>
          <w:rFonts w:ascii="Times New Roman" w:hAnsi="Times New Roman" w:cs="Times New Roman"/>
          <w:sz w:val="28"/>
          <w:szCs w:val="28"/>
        </w:rPr>
        <w:t>МАСЦО создает администрация муниц</w:t>
      </w:r>
      <w:r w:rsidRPr="00821C8B">
        <w:rPr>
          <w:rFonts w:ascii="Times New Roman" w:hAnsi="Times New Roman" w:cs="Times New Roman"/>
          <w:sz w:val="28"/>
          <w:szCs w:val="28"/>
        </w:rPr>
        <w:t>ипального образования Туапсинский</w:t>
      </w:r>
      <w:r w:rsidR="00B62DAF" w:rsidRPr="00821C8B">
        <w:rPr>
          <w:rFonts w:ascii="Times New Roman" w:hAnsi="Times New Roman" w:cs="Times New Roman"/>
          <w:sz w:val="28"/>
          <w:szCs w:val="28"/>
        </w:rPr>
        <w:t xml:space="preserve"> район. </w:t>
      </w:r>
    </w:p>
    <w:p w:rsidR="00B62DAF" w:rsidRPr="00821C8B" w:rsidRDefault="00B62DAF" w:rsidP="00821C8B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21C8B">
        <w:rPr>
          <w:rFonts w:ascii="Times New Roman" w:hAnsi="Times New Roman" w:cs="Times New Roman"/>
          <w:sz w:val="28"/>
          <w:szCs w:val="28"/>
        </w:rPr>
        <w:t>Границами зон действия МАСЦО является административная граница муни</w:t>
      </w:r>
      <w:r w:rsidRPr="00821C8B">
        <w:rPr>
          <w:rFonts w:ascii="Times New Roman" w:hAnsi="Times New Roman" w:cs="Times New Roman"/>
          <w:sz w:val="28"/>
          <w:szCs w:val="28"/>
        </w:rPr>
        <w:softHyphen/>
        <w:t>ципа</w:t>
      </w:r>
      <w:r w:rsidR="00821C8B" w:rsidRPr="00821C8B">
        <w:rPr>
          <w:rFonts w:ascii="Times New Roman" w:hAnsi="Times New Roman" w:cs="Times New Roman"/>
          <w:sz w:val="28"/>
          <w:szCs w:val="28"/>
        </w:rPr>
        <w:t>льного образования Туапсинский</w:t>
      </w:r>
      <w:r w:rsidRPr="00821C8B">
        <w:rPr>
          <w:rFonts w:ascii="Times New Roman" w:hAnsi="Times New Roman" w:cs="Times New Roman"/>
          <w:sz w:val="28"/>
          <w:szCs w:val="28"/>
        </w:rPr>
        <w:t xml:space="preserve"> район.</w:t>
      </w:r>
    </w:p>
    <w:p w:rsidR="00B62DAF" w:rsidRDefault="00B62DAF" w:rsidP="00821C8B">
      <w:pPr>
        <w:pStyle w:val="1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Создание и поддержание в состоянии постоянной готовности систем оповещения населения яв</w:t>
      </w:r>
      <w:r>
        <w:rPr>
          <w:sz w:val="28"/>
          <w:szCs w:val="28"/>
        </w:rPr>
        <w:softHyphen/>
        <w:t>ляется составной частью комплекса мероприятий, проводимых администрацией муниципа</w:t>
      </w:r>
      <w:r w:rsidR="00821C8B">
        <w:rPr>
          <w:sz w:val="28"/>
          <w:szCs w:val="28"/>
        </w:rPr>
        <w:t>льного образования Туапсинский</w:t>
      </w:r>
      <w:r>
        <w:rPr>
          <w:sz w:val="28"/>
          <w:szCs w:val="28"/>
        </w:rPr>
        <w:t xml:space="preserve"> район по подготовке и ведению ГО, предупреждению и ликвидации ЧС природного и техногенного характера.</w:t>
      </w:r>
    </w:p>
    <w:p w:rsidR="00B62DAF" w:rsidRDefault="00821C8B" w:rsidP="00821C8B">
      <w:pPr>
        <w:pStyle w:val="1"/>
        <w:numPr>
          <w:ilvl w:val="1"/>
          <w:numId w:val="14"/>
        </w:numPr>
        <w:shd w:val="clear" w:color="auto" w:fill="auto"/>
        <w:tabs>
          <w:tab w:val="left" w:pos="1097"/>
        </w:tabs>
        <w:spacing w:line="24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="00B62DAF">
        <w:rPr>
          <w:sz w:val="28"/>
          <w:szCs w:val="28"/>
        </w:rPr>
        <w:t xml:space="preserve">СЭОН создается на муниципальном уровне администрацией муниципального образования </w:t>
      </w:r>
      <w:r>
        <w:rPr>
          <w:sz w:val="28"/>
          <w:szCs w:val="28"/>
        </w:rPr>
        <w:t>Туапсинский</w:t>
      </w:r>
      <w:r w:rsidR="00B62DAF">
        <w:rPr>
          <w:sz w:val="28"/>
          <w:szCs w:val="28"/>
        </w:rPr>
        <w:t xml:space="preserve"> район.</w:t>
      </w:r>
    </w:p>
    <w:p w:rsidR="00B62DAF" w:rsidRDefault="00B62DAF" w:rsidP="00821C8B">
      <w:pPr>
        <w:pStyle w:val="1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Границами зоны действия </w:t>
      </w:r>
      <w:r w:rsidR="00821C8B">
        <w:rPr>
          <w:sz w:val="28"/>
          <w:szCs w:val="28"/>
        </w:rPr>
        <w:t>К</w:t>
      </w:r>
      <w:r>
        <w:rPr>
          <w:sz w:val="28"/>
          <w:szCs w:val="28"/>
        </w:rPr>
        <w:t>СЭОН являются границы зоны экстренного оповещения населения.</w:t>
      </w:r>
    </w:p>
    <w:p w:rsidR="00B62DAF" w:rsidRPr="00821C8B" w:rsidRDefault="00821C8B" w:rsidP="00821C8B">
      <w:pPr>
        <w:pStyle w:val="a3"/>
        <w:numPr>
          <w:ilvl w:val="1"/>
          <w:numId w:val="14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21C8B">
        <w:rPr>
          <w:rFonts w:ascii="Times New Roman" w:hAnsi="Times New Roman" w:cs="Times New Roman"/>
          <w:sz w:val="28"/>
          <w:szCs w:val="28"/>
        </w:rPr>
        <w:t>АСО «Рупор – 16</w:t>
      </w:r>
      <w:r w:rsidR="00B62DAF" w:rsidRPr="00821C8B">
        <w:rPr>
          <w:rFonts w:ascii="Times New Roman" w:hAnsi="Times New Roman" w:cs="Times New Roman"/>
          <w:sz w:val="28"/>
          <w:szCs w:val="28"/>
        </w:rPr>
        <w:t xml:space="preserve">» создается администрацией МО и действует в целях доведения до руководящего состава муниципального </w:t>
      </w:r>
      <w:r w:rsidRPr="00821C8B">
        <w:rPr>
          <w:rFonts w:ascii="Times New Roman" w:hAnsi="Times New Roman" w:cs="Times New Roman"/>
          <w:sz w:val="28"/>
          <w:szCs w:val="28"/>
        </w:rPr>
        <w:t>образования и сил Туапсинского</w:t>
      </w:r>
      <w:r w:rsidR="00B62DAF" w:rsidRPr="00821C8B">
        <w:rPr>
          <w:rFonts w:ascii="Times New Roman" w:hAnsi="Times New Roman" w:cs="Times New Roman"/>
          <w:sz w:val="28"/>
          <w:szCs w:val="28"/>
        </w:rPr>
        <w:t xml:space="preserve"> звена ТП РСЧС сигналов оповещения и (или) экстренной информации до людей, находящихся в зонах экстренного оповещения населения.</w:t>
      </w:r>
    </w:p>
    <w:p w:rsidR="00B62DAF" w:rsidRPr="00821C8B" w:rsidRDefault="006777C0" w:rsidP="00821C8B">
      <w:pPr>
        <w:pStyle w:val="a3"/>
        <w:numPr>
          <w:ilvl w:val="1"/>
          <w:numId w:val="14"/>
        </w:numPr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="00B62DAF" w:rsidRPr="00821C8B">
        <w:rPr>
          <w:rFonts w:ascii="Times New Roman" w:eastAsia="Times New Roman" w:hAnsi="Times New Roman" w:cs="Times New Roman"/>
          <w:sz w:val="28"/>
          <w:szCs w:val="28"/>
        </w:rPr>
        <w:t xml:space="preserve">ЛСО создают организации, эксплуатирующие опасные производственные объекты I и II классов опасности, особо радиационно-опасные и ядерно-опасные производства и объекты, последствия аварий на которых могут причинить вред жизни и здоровью населения, проживающего или осуществляющего хозяйственную деятельность за пределами их </w:t>
      </w:r>
      <w:r w:rsidR="00B62DAF" w:rsidRPr="00821C8B">
        <w:rPr>
          <w:rFonts w:ascii="Times New Roman" w:eastAsia="Times New Roman" w:hAnsi="Times New Roman" w:cs="Times New Roman"/>
          <w:sz w:val="28"/>
          <w:szCs w:val="28"/>
        </w:rPr>
        <w:lastRenderedPageBreak/>
        <w:t>территорий в зонах воздействия поражающих факторов, а также гидротехнические сооружения чрезвычайно высокой опасности и гидротехнические сооружения высокой опасности.</w:t>
      </w:r>
      <w:proofErr w:type="gramEnd"/>
    </w:p>
    <w:p w:rsidR="00B62DAF" w:rsidRPr="00821C8B" w:rsidRDefault="00B62DAF" w:rsidP="00821C8B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21C8B">
        <w:rPr>
          <w:rFonts w:ascii="Times New Roman" w:hAnsi="Times New Roman" w:cs="Times New Roman"/>
          <w:sz w:val="28"/>
          <w:szCs w:val="28"/>
        </w:rPr>
        <w:t>Организации оповещают работников организации об угрозе возникновения или о возникновении чрезвычайных ситуаций, а также иных граждан, находящихся на территории организации.</w:t>
      </w:r>
    </w:p>
    <w:p w:rsidR="00B62DAF" w:rsidRPr="00821C8B" w:rsidRDefault="00B62DAF" w:rsidP="00821C8B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21C8B">
        <w:rPr>
          <w:rFonts w:ascii="Times New Roman" w:hAnsi="Times New Roman" w:cs="Times New Roman"/>
          <w:sz w:val="28"/>
          <w:szCs w:val="28"/>
        </w:rPr>
        <w:t>Границами зоны действия ЛСО являются границы территории (зон) воздействия поражающих факторов, определяемых в соответствии с законодательством Российской Федерации, от аварий на опасных производственных объектах I и II классов опасности, особо радиационн</w:t>
      </w:r>
      <w:proofErr w:type="gramStart"/>
      <w:r w:rsidRPr="00821C8B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821C8B">
        <w:rPr>
          <w:rFonts w:ascii="Times New Roman" w:hAnsi="Times New Roman" w:cs="Times New Roman"/>
          <w:sz w:val="28"/>
          <w:szCs w:val="28"/>
        </w:rPr>
        <w:t xml:space="preserve"> опасных и ядерно-опасных производствах и объектах, на гидротехнических сооружениях чрезвычайно высокой опасности и гидротехнических сооружениях высокой опасности, которые могут причинять вред жизни и здоровью населения, проживающего или осуществляющего хозяйственную деятельность за пределами их территорий (для гидротехнических сооружений чрезвычайно высокой опасности и гидротехнических сооружениях высокой опасности - в нижнем бьефе, в зонах затопления на расстоянии до 6 км от объектов). </w:t>
      </w:r>
    </w:p>
    <w:p w:rsidR="00B62DAF" w:rsidRDefault="00821C8B" w:rsidP="00821C8B">
      <w:pPr>
        <w:pStyle w:val="a5"/>
        <w:numPr>
          <w:ilvl w:val="1"/>
          <w:numId w:val="14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="00B62DAF">
        <w:rPr>
          <w:rFonts w:ascii="Times New Roman" w:eastAsia="Times New Roman" w:hAnsi="Times New Roman"/>
          <w:sz w:val="28"/>
          <w:szCs w:val="28"/>
        </w:rPr>
        <w:t>Объектовые системы оповещения создают организации, имеющие объекты с численностью одномоментно находящихся людей (включая персонал) более 50 человек, а также социально значимые объекты и объекты жизнеобеспечения населения вне зависимости от численности одномоментно находящихся людей.</w:t>
      </w:r>
    </w:p>
    <w:p w:rsidR="00B62DAF" w:rsidRDefault="00B62DAF" w:rsidP="00821C8B">
      <w:pPr>
        <w:pStyle w:val="1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При задействовании ОСО для оповещения сотрудников организации и посетителей должностное лицо данной организации, ответственное за вопросы оповещения, незамедлительно доводит до ЕДДС причину и время задействования объектовой системы оповещения.</w:t>
      </w:r>
    </w:p>
    <w:p w:rsidR="00B62DAF" w:rsidRDefault="00B62DAF" w:rsidP="00B62DAF">
      <w:pPr>
        <w:pStyle w:val="11"/>
        <w:keepNext/>
        <w:keepLines/>
        <w:spacing w:after="0"/>
        <w:ind w:firstLine="851"/>
        <w:rPr>
          <w:sz w:val="28"/>
          <w:szCs w:val="28"/>
        </w:rPr>
      </w:pPr>
      <w:bookmarkStart w:id="2" w:name="bookmark12"/>
    </w:p>
    <w:p w:rsidR="00B62DAF" w:rsidRDefault="00B62DAF" w:rsidP="00B62DAF">
      <w:pPr>
        <w:pStyle w:val="11"/>
        <w:keepNext/>
        <w:keepLines/>
        <w:spacing w:after="0"/>
        <w:ind w:firstLine="851"/>
        <w:rPr>
          <w:sz w:val="28"/>
          <w:szCs w:val="28"/>
        </w:rPr>
      </w:pPr>
      <w:r>
        <w:rPr>
          <w:sz w:val="28"/>
          <w:szCs w:val="28"/>
        </w:rPr>
        <w:t xml:space="preserve">2. Назначение, основные задачи и функции </w:t>
      </w:r>
      <w:bookmarkEnd w:id="2"/>
      <w:r>
        <w:rPr>
          <w:sz w:val="28"/>
          <w:szCs w:val="28"/>
        </w:rPr>
        <w:t>МАСЦО.</w:t>
      </w:r>
    </w:p>
    <w:p w:rsidR="00B62DAF" w:rsidRDefault="00B62DAF" w:rsidP="00B62DAF">
      <w:pPr>
        <w:pStyle w:val="11"/>
        <w:keepNext/>
        <w:keepLines/>
        <w:spacing w:after="0"/>
        <w:ind w:firstLine="851"/>
        <w:rPr>
          <w:sz w:val="28"/>
          <w:szCs w:val="28"/>
        </w:rPr>
      </w:pPr>
    </w:p>
    <w:p w:rsidR="00B62DAF" w:rsidRDefault="00B62DAF" w:rsidP="000D42D3">
      <w:pPr>
        <w:pStyle w:val="1"/>
        <w:numPr>
          <w:ilvl w:val="1"/>
          <w:numId w:val="11"/>
        </w:numPr>
        <w:shd w:val="clear" w:color="auto" w:fill="auto"/>
        <w:tabs>
          <w:tab w:val="left" w:pos="0"/>
        </w:tabs>
        <w:spacing w:line="240" w:lineRule="auto"/>
        <w:ind w:left="0" w:firstLine="851"/>
        <w:jc w:val="both"/>
        <w:rPr>
          <w:sz w:val="28"/>
          <w:szCs w:val="28"/>
        </w:rPr>
      </w:pPr>
      <w:bookmarkStart w:id="3" w:name="bookmark13"/>
      <w:bookmarkEnd w:id="3"/>
      <w:r>
        <w:rPr>
          <w:sz w:val="28"/>
          <w:szCs w:val="28"/>
        </w:rPr>
        <w:t xml:space="preserve">Основной задачей МАСЦО является обеспечение доведения сигналов оповещения и экстренной информации </w:t>
      </w:r>
      <w:proofErr w:type="gramStart"/>
      <w:r>
        <w:rPr>
          <w:sz w:val="28"/>
          <w:szCs w:val="28"/>
        </w:rPr>
        <w:t>до</w:t>
      </w:r>
      <w:proofErr w:type="gramEnd"/>
      <w:r>
        <w:rPr>
          <w:sz w:val="28"/>
          <w:szCs w:val="28"/>
        </w:rPr>
        <w:t>:</w:t>
      </w:r>
    </w:p>
    <w:p w:rsidR="00B62DAF" w:rsidRDefault="00B62DAF" w:rsidP="000D42D3">
      <w:pPr>
        <w:pStyle w:val="1"/>
        <w:tabs>
          <w:tab w:val="left" w:pos="0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2.1.1. Руководящего состава ГО и звена ТП РСЧС муниципального образования.</w:t>
      </w:r>
    </w:p>
    <w:p w:rsidR="00B62DAF" w:rsidRDefault="00B62DAF" w:rsidP="000D42D3">
      <w:pPr>
        <w:pStyle w:val="1"/>
        <w:tabs>
          <w:tab w:val="left" w:pos="0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2.1.2. Сил ГО и звена ТП РСЧС муниципального образования.</w:t>
      </w:r>
    </w:p>
    <w:p w:rsidR="00B62DAF" w:rsidRDefault="00B62DAF" w:rsidP="000D42D3">
      <w:pPr>
        <w:pStyle w:val="1"/>
        <w:tabs>
          <w:tab w:val="left" w:pos="0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2.1.3. Дежурных (дежурно-диспетчерских) служб организаций и дежурных служб (руководителей) социально значимых объектов.</w:t>
      </w:r>
    </w:p>
    <w:p w:rsidR="00B62DAF" w:rsidRDefault="00B62DAF" w:rsidP="000D42D3">
      <w:pPr>
        <w:pStyle w:val="1"/>
        <w:tabs>
          <w:tab w:val="left" w:pos="0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2.1.4. Людей, находящихся на территории муниципа</w:t>
      </w:r>
      <w:r w:rsidR="000D42D3">
        <w:rPr>
          <w:sz w:val="28"/>
          <w:szCs w:val="28"/>
        </w:rPr>
        <w:t>льного образования Туапсинский</w:t>
      </w:r>
      <w:r>
        <w:rPr>
          <w:sz w:val="28"/>
          <w:szCs w:val="28"/>
        </w:rPr>
        <w:t xml:space="preserve"> район.</w:t>
      </w:r>
    </w:p>
    <w:p w:rsidR="00B62DAF" w:rsidRDefault="00B62DAF" w:rsidP="000D42D3">
      <w:pPr>
        <w:pStyle w:val="1"/>
        <w:numPr>
          <w:ilvl w:val="1"/>
          <w:numId w:val="11"/>
        </w:numPr>
        <w:shd w:val="clear" w:color="auto" w:fill="auto"/>
        <w:tabs>
          <w:tab w:val="left" w:pos="0"/>
        </w:tabs>
        <w:spacing w:line="240" w:lineRule="auto"/>
        <w:ind w:left="0" w:firstLine="851"/>
        <w:jc w:val="both"/>
        <w:rPr>
          <w:sz w:val="28"/>
          <w:szCs w:val="28"/>
        </w:rPr>
      </w:pPr>
      <w:bookmarkStart w:id="4" w:name="bookmark14"/>
      <w:bookmarkEnd w:id="4"/>
      <w:r>
        <w:rPr>
          <w:sz w:val="28"/>
          <w:szCs w:val="28"/>
        </w:rPr>
        <w:t>Функциями, выполняемыми МАСЦО, являются:</w:t>
      </w:r>
    </w:p>
    <w:p w:rsidR="00B62DAF" w:rsidRDefault="00B62DAF" w:rsidP="000D42D3">
      <w:pPr>
        <w:pStyle w:val="1"/>
        <w:tabs>
          <w:tab w:val="left" w:pos="0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2.2.1. Приём сигналов оповещения и экстренной информации от систем опове</w:t>
      </w:r>
      <w:r>
        <w:rPr>
          <w:sz w:val="28"/>
          <w:szCs w:val="28"/>
        </w:rPr>
        <w:softHyphen/>
        <w:t>щения населения вышестоящего уровня.</w:t>
      </w:r>
    </w:p>
    <w:p w:rsidR="00B62DAF" w:rsidRDefault="00B62DAF" w:rsidP="000D42D3">
      <w:pPr>
        <w:pStyle w:val="1"/>
        <w:tabs>
          <w:tab w:val="left" w:pos="0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2.2.2. Включение (запуск) систем оповещения не менее чем с одного </w:t>
      </w:r>
      <w:r>
        <w:rPr>
          <w:sz w:val="28"/>
          <w:szCs w:val="28"/>
        </w:rPr>
        <w:lastRenderedPageBreak/>
        <w:t>пункта управления ГО и РСЧС для муниципальных и локальных систем оповещения.</w:t>
      </w:r>
    </w:p>
    <w:p w:rsidR="00B62DAF" w:rsidRDefault="00B62DAF" w:rsidP="000D42D3">
      <w:pPr>
        <w:pStyle w:val="1"/>
        <w:tabs>
          <w:tab w:val="left" w:pos="0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2.2.3. Взаимное автоматическое (автоматизированное) уведомление пунктов управления ГО и РСЧС одного уровня о задействовании системы оповещения населения.</w:t>
      </w:r>
    </w:p>
    <w:p w:rsidR="00B62DAF" w:rsidRDefault="00B62DAF" w:rsidP="000D42D3">
      <w:pPr>
        <w:pStyle w:val="1"/>
        <w:tabs>
          <w:tab w:val="left" w:pos="0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2.2.4. Автономное (децентрализованное) управление муниципальными, локальными системами оповещения и </w:t>
      </w:r>
      <w:r w:rsidR="000D42D3">
        <w:rPr>
          <w:sz w:val="28"/>
          <w:szCs w:val="28"/>
        </w:rPr>
        <w:t>К</w:t>
      </w:r>
      <w:r>
        <w:rPr>
          <w:sz w:val="28"/>
          <w:szCs w:val="28"/>
        </w:rPr>
        <w:t>СЭОН.</w:t>
      </w:r>
    </w:p>
    <w:p w:rsidR="00B62DAF" w:rsidRDefault="00B62DAF" w:rsidP="000D42D3">
      <w:pPr>
        <w:pStyle w:val="1"/>
        <w:tabs>
          <w:tab w:val="left" w:pos="0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2.2.5. Автоматический, автоматизированный и ручной режимы запуска системы оповещения населения.</w:t>
      </w:r>
    </w:p>
    <w:p w:rsidR="00B62DAF" w:rsidRDefault="00B62DAF" w:rsidP="000D42D3">
      <w:pPr>
        <w:pStyle w:val="1"/>
        <w:tabs>
          <w:tab w:val="left" w:pos="0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2.2.6. Обмен информацией </w:t>
      </w:r>
      <w:proofErr w:type="gramStart"/>
      <w:r>
        <w:rPr>
          <w:sz w:val="28"/>
          <w:szCs w:val="28"/>
        </w:rPr>
        <w:t>со</w:t>
      </w:r>
      <w:proofErr w:type="gramEnd"/>
      <w:r>
        <w:rPr>
          <w:sz w:val="28"/>
          <w:szCs w:val="28"/>
        </w:rPr>
        <w:t xml:space="preserve"> взаимодействующими системами, в том числе мо</w:t>
      </w:r>
      <w:r>
        <w:rPr>
          <w:sz w:val="28"/>
          <w:szCs w:val="28"/>
        </w:rPr>
        <w:softHyphen/>
        <w:t>ниторинга природных и техногенных ЧС в автоматическом, автоматизированном и ручном ре</w:t>
      </w:r>
      <w:r>
        <w:rPr>
          <w:sz w:val="28"/>
          <w:szCs w:val="28"/>
        </w:rPr>
        <w:softHyphen/>
        <w:t>жимах.</w:t>
      </w:r>
    </w:p>
    <w:p w:rsidR="00B62DAF" w:rsidRDefault="00B62DAF" w:rsidP="000D42D3">
      <w:pPr>
        <w:pStyle w:val="1"/>
        <w:tabs>
          <w:tab w:val="left" w:pos="0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2.2.7. Подготовка и хранение аудио-, аудиовизуальных и буквенно-цифровых сообщений, программ оповещения, вариантов (сценариев) и режимов запуска МАСЦО и технических средств оповещения.</w:t>
      </w:r>
    </w:p>
    <w:p w:rsidR="00B62DAF" w:rsidRDefault="00B62DAF" w:rsidP="000D42D3">
      <w:pPr>
        <w:pStyle w:val="1"/>
        <w:tabs>
          <w:tab w:val="left" w:pos="0"/>
          <w:tab w:val="left" w:pos="85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2.2.8. Формирование, передача сигналов оповещения и экстренной информации, аудио-, аудиовизуальных, буквенно-цифровых сообщений.</w:t>
      </w:r>
    </w:p>
    <w:p w:rsidR="00B62DAF" w:rsidRDefault="00B62DAF" w:rsidP="000D42D3">
      <w:pPr>
        <w:pStyle w:val="1"/>
        <w:tabs>
          <w:tab w:val="left" w:pos="0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2.2.9. Передача и сбор автоматических и ручных подтверждений о приеме сиг</w:t>
      </w:r>
      <w:r>
        <w:rPr>
          <w:sz w:val="28"/>
          <w:szCs w:val="28"/>
        </w:rPr>
        <w:softHyphen/>
        <w:t>нала оповещения и экстренной информации.</w:t>
      </w:r>
    </w:p>
    <w:p w:rsidR="00B62DAF" w:rsidRDefault="00B62DAF" w:rsidP="000D42D3">
      <w:pPr>
        <w:pStyle w:val="1"/>
        <w:tabs>
          <w:tab w:val="left" w:pos="0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2.2.10. </w:t>
      </w:r>
      <w:proofErr w:type="gramStart"/>
      <w:r>
        <w:rPr>
          <w:sz w:val="28"/>
          <w:szCs w:val="28"/>
        </w:rPr>
        <w:t>Установка вида сигнала (оповещения, управления, другой) и типа сигнала (основной, проверочный).</w:t>
      </w:r>
      <w:proofErr w:type="gramEnd"/>
    </w:p>
    <w:p w:rsidR="00B62DAF" w:rsidRDefault="00B62DAF" w:rsidP="000D42D3">
      <w:pPr>
        <w:pStyle w:val="1"/>
        <w:tabs>
          <w:tab w:val="left" w:pos="0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2.2.11. Оперативный ввод сигнала оповещения и экстренной информации или ре</w:t>
      </w:r>
      <w:r>
        <w:rPr>
          <w:sz w:val="28"/>
          <w:szCs w:val="28"/>
        </w:rPr>
        <w:softHyphen/>
        <w:t>дактирование ранее записанного сигнала оповещения и экстренной  информации.</w:t>
      </w:r>
    </w:p>
    <w:p w:rsidR="00B62DAF" w:rsidRDefault="00B62DAF" w:rsidP="00BD6BE4">
      <w:pPr>
        <w:pStyle w:val="1"/>
        <w:tabs>
          <w:tab w:val="left" w:pos="0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2.2.12. Приостановка или отмена выполнения сеанса (сценария) оповещения по команде.</w:t>
      </w:r>
    </w:p>
    <w:p w:rsidR="00B62DAF" w:rsidRDefault="00B62DAF" w:rsidP="00BD6BE4">
      <w:pPr>
        <w:pStyle w:val="1"/>
        <w:tabs>
          <w:tab w:val="left" w:pos="0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2.2.13. Контроль и визуализация хода оповещения в реальном времени с отобра</w:t>
      </w:r>
      <w:r>
        <w:rPr>
          <w:sz w:val="28"/>
          <w:szCs w:val="28"/>
        </w:rPr>
        <w:softHyphen/>
        <w:t>жением списка оповещаемых объектов, типа сигнала оповещения, состояния оповещения, результирующего времени оповещения для каждого объекта, а также каналов, по которым проведено оповещение.</w:t>
      </w:r>
    </w:p>
    <w:p w:rsidR="00B62DAF" w:rsidRDefault="00B62DAF" w:rsidP="00BD6BE4">
      <w:pPr>
        <w:pStyle w:val="1"/>
        <w:tabs>
          <w:tab w:val="left" w:pos="0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2.2.14. Приоритет передачи сигналов оповещения вышестоящего уровня по от</w:t>
      </w:r>
      <w:r>
        <w:rPr>
          <w:sz w:val="28"/>
          <w:szCs w:val="28"/>
        </w:rPr>
        <w:softHyphen/>
        <w:t xml:space="preserve">ношению </w:t>
      </w:r>
      <w:proofErr w:type="gramStart"/>
      <w:r>
        <w:rPr>
          <w:sz w:val="28"/>
          <w:szCs w:val="28"/>
        </w:rPr>
        <w:t>к</w:t>
      </w:r>
      <w:proofErr w:type="gramEnd"/>
      <w:r>
        <w:rPr>
          <w:sz w:val="28"/>
          <w:szCs w:val="28"/>
        </w:rPr>
        <w:t xml:space="preserve"> нижестоящему.</w:t>
      </w:r>
    </w:p>
    <w:p w:rsidR="00B62DAF" w:rsidRDefault="00B62DAF" w:rsidP="00BD6BE4">
      <w:pPr>
        <w:pStyle w:val="1"/>
        <w:tabs>
          <w:tab w:val="left" w:pos="0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2.2.15. Контроль и визуализация состояния ТСО и каналов связи.</w:t>
      </w:r>
    </w:p>
    <w:p w:rsidR="00B62DAF" w:rsidRDefault="00B62DAF" w:rsidP="00BD6BE4">
      <w:pPr>
        <w:pStyle w:val="1"/>
        <w:tabs>
          <w:tab w:val="left" w:pos="0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2.2.16. Защита от несанкционированного доступа.</w:t>
      </w:r>
    </w:p>
    <w:p w:rsidR="00B62DAF" w:rsidRDefault="00B62DAF" w:rsidP="00BD6BE4">
      <w:pPr>
        <w:pStyle w:val="1"/>
        <w:tabs>
          <w:tab w:val="left" w:pos="0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2.2.17. </w:t>
      </w:r>
      <w:proofErr w:type="gramStart"/>
      <w:r>
        <w:rPr>
          <w:sz w:val="28"/>
          <w:szCs w:val="28"/>
        </w:rPr>
        <w:t>Документирование выполнения ТСО действий (процессов, функций, ал</w:t>
      </w:r>
      <w:r>
        <w:rPr>
          <w:sz w:val="28"/>
          <w:szCs w:val="28"/>
        </w:rPr>
        <w:softHyphen/>
        <w:t>горитмов) в ходе оповещения населения (проверки МАСЦО) на бумажном и элек</w:t>
      </w:r>
      <w:r>
        <w:rPr>
          <w:sz w:val="28"/>
          <w:szCs w:val="28"/>
        </w:rPr>
        <w:softHyphen/>
        <w:t>тронном (</w:t>
      </w:r>
      <w:r>
        <w:rPr>
          <w:sz w:val="28"/>
          <w:szCs w:val="28"/>
          <w:lang w:val="en-US"/>
        </w:rPr>
        <w:t>USB</w:t>
      </w:r>
      <w:r>
        <w:rPr>
          <w:sz w:val="28"/>
          <w:szCs w:val="28"/>
        </w:rPr>
        <w:t>-накопитель, жёсткий диск, оптический диск) носителях.</w:t>
      </w:r>
      <w:proofErr w:type="gramEnd"/>
    </w:p>
    <w:p w:rsidR="00B62DAF" w:rsidRDefault="00B62DAF" w:rsidP="00BD6BE4">
      <w:pPr>
        <w:pStyle w:val="1"/>
        <w:numPr>
          <w:ilvl w:val="1"/>
          <w:numId w:val="11"/>
        </w:numPr>
        <w:shd w:val="clear" w:color="auto" w:fill="auto"/>
        <w:tabs>
          <w:tab w:val="left" w:pos="0"/>
        </w:tabs>
        <w:spacing w:line="240" w:lineRule="auto"/>
        <w:ind w:left="0" w:firstLine="851"/>
        <w:jc w:val="both"/>
        <w:rPr>
          <w:sz w:val="28"/>
          <w:szCs w:val="28"/>
        </w:rPr>
      </w:pPr>
      <w:bookmarkStart w:id="5" w:name="bookmark15"/>
      <w:bookmarkEnd w:id="5"/>
      <w:r>
        <w:rPr>
          <w:sz w:val="28"/>
          <w:szCs w:val="28"/>
        </w:rPr>
        <w:t>Порядок хранения информации документирования определяется в со</w:t>
      </w:r>
      <w:r>
        <w:rPr>
          <w:sz w:val="28"/>
          <w:szCs w:val="28"/>
        </w:rPr>
        <w:softHyphen/>
        <w:t xml:space="preserve">ответствии с действующим законодательством Российской Федерации, актами федеральных органов исполнительной власти Российской Федерации, </w:t>
      </w:r>
      <w:r>
        <w:rPr>
          <w:sz w:val="28"/>
          <w:szCs w:val="28"/>
        </w:rPr>
        <w:lastRenderedPageBreak/>
        <w:t>актами исполнительных органов государственной власти Краснодарского края.</w:t>
      </w:r>
    </w:p>
    <w:p w:rsidR="00B62DAF" w:rsidRDefault="00B62DAF" w:rsidP="00BD6BE4">
      <w:pPr>
        <w:pStyle w:val="1"/>
        <w:tabs>
          <w:tab w:val="left" w:pos="0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Срок хранения информации документирования составляет не менее трёх лет. Формат сохраняемой информации документирования определяется </w:t>
      </w:r>
      <w:proofErr w:type="gramStart"/>
      <w:r>
        <w:rPr>
          <w:sz w:val="28"/>
          <w:szCs w:val="28"/>
        </w:rPr>
        <w:t>приме</w:t>
      </w:r>
      <w:r>
        <w:rPr>
          <w:sz w:val="28"/>
          <w:szCs w:val="28"/>
        </w:rPr>
        <w:softHyphen/>
        <w:t>няемыми</w:t>
      </w:r>
      <w:proofErr w:type="gramEnd"/>
      <w:r>
        <w:rPr>
          <w:sz w:val="28"/>
          <w:szCs w:val="28"/>
        </w:rPr>
        <w:t xml:space="preserve"> в системе оповещения населения ТСО.</w:t>
      </w:r>
    </w:p>
    <w:p w:rsidR="00B62DAF" w:rsidRDefault="00B62DAF" w:rsidP="00BD6BE4">
      <w:pPr>
        <w:pStyle w:val="1"/>
        <w:shd w:val="clear" w:color="auto" w:fill="auto"/>
        <w:tabs>
          <w:tab w:val="left" w:pos="0"/>
        </w:tabs>
        <w:spacing w:line="240" w:lineRule="auto"/>
        <w:ind w:firstLine="851"/>
        <w:jc w:val="both"/>
        <w:rPr>
          <w:color w:val="FF0000"/>
          <w:sz w:val="28"/>
          <w:szCs w:val="28"/>
        </w:rPr>
      </w:pPr>
      <w:bookmarkStart w:id="6" w:name="bookmark16"/>
      <w:bookmarkEnd w:id="6"/>
      <w:r>
        <w:rPr>
          <w:sz w:val="28"/>
          <w:szCs w:val="28"/>
        </w:rPr>
        <w:t>2.4. Основной задачей СЭОН является обеспечение доведения сигналов оповещения и экстренной информации до людей, находящихся в зонах экс</w:t>
      </w:r>
      <w:r>
        <w:rPr>
          <w:sz w:val="28"/>
          <w:szCs w:val="28"/>
        </w:rPr>
        <w:softHyphen/>
        <w:t>тренного оповещения населения, а также органов повседневного управления муниципального звена ТП РСЧС.</w:t>
      </w:r>
    </w:p>
    <w:p w:rsidR="00B62DAF" w:rsidRDefault="00B62DAF" w:rsidP="00BD6BE4">
      <w:pPr>
        <w:pStyle w:val="1"/>
        <w:shd w:val="clear" w:color="auto" w:fill="auto"/>
        <w:spacing w:line="240" w:lineRule="auto"/>
        <w:ind w:firstLine="851"/>
        <w:jc w:val="both"/>
        <w:rPr>
          <w:sz w:val="28"/>
          <w:szCs w:val="28"/>
        </w:rPr>
      </w:pPr>
      <w:bookmarkStart w:id="7" w:name="bookmark17"/>
      <w:bookmarkEnd w:id="7"/>
      <w:r>
        <w:rPr>
          <w:sz w:val="28"/>
          <w:szCs w:val="28"/>
        </w:rPr>
        <w:t>2.5.</w:t>
      </w:r>
      <w:r w:rsidR="009538B4">
        <w:rPr>
          <w:sz w:val="28"/>
          <w:szCs w:val="28"/>
        </w:rPr>
        <w:t xml:space="preserve"> </w:t>
      </w:r>
      <w:r>
        <w:rPr>
          <w:sz w:val="28"/>
          <w:szCs w:val="28"/>
        </w:rPr>
        <w:t>Основной задачей АСО «Рупор - 3» является автоматизированное оповещение руководящего состава муниципа</w:t>
      </w:r>
      <w:r w:rsidR="00BD6BE4">
        <w:rPr>
          <w:sz w:val="28"/>
          <w:szCs w:val="28"/>
        </w:rPr>
        <w:t>льного образования Туапсинский район и сил Туапсинского</w:t>
      </w:r>
      <w:r>
        <w:rPr>
          <w:sz w:val="28"/>
          <w:szCs w:val="28"/>
        </w:rPr>
        <w:t xml:space="preserve"> звена ТП РСЧС с доведением сигналов оповещения и (или) экстренной информации до населения. </w:t>
      </w:r>
    </w:p>
    <w:p w:rsidR="00B62DAF" w:rsidRDefault="00B62DAF" w:rsidP="00BD6BE4">
      <w:pPr>
        <w:pStyle w:val="1"/>
        <w:shd w:val="clear" w:color="auto" w:fill="auto"/>
        <w:spacing w:line="24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Список членов комиссий: ЧС и ПБ, эвакуационной и повышения устойчивости функционирования Управление представляет в ЕДДС.</w:t>
      </w:r>
    </w:p>
    <w:p w:rsidR="00B62DAF" w:rsidRDefault="00B62DAF" w:rsidP="00B62DAF">
      <w:pPr>
        <w:pStyle w:val="11"/>
        <w:keepNext/>
        <w:keepLines/>
        <w:spacing w:after="0"/>
        <w:rPr>
          <w:sz w:val="28"/>
          <w:szCs w:val="28"/>
        </w:rPr>
      </w:pPr>
      <w:bookmarkStart w:id="8" w:name="bookmark21"/>
      <w:bookmarkStart w:id="9" w:name="bookmark19"/>
      <w:bookmarkStart w:id="10" w:name="bookmark18"/>
    </w:p>
    <w:p w:rsidR="00B62DAF" w:rsidRDefault="00B62DAF" w:rsidP="00B62DAF">
      <w:pPr>
        <w:pStyle w:val="11"/>
        <w:keepNext/>
        <w:keepLines/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3. Создание, реконструкция </w:t>
      </w:r>
    </w:p>
    <w:p w:rsidR="00B62DAF" w:rsidRDefault="00B62DAF" w:rsidP="00B62DAF">
      <w:pPr>
        <w:pStyle w:val="11"/>
        <w:keepNext/>
        <w:keepLines/>
        <w:spacing w:after="0"/>
        <w:rPr>
          <w:sz w:val="28"/>
          <w:szCs w:val="28"/>
        </w:rPr>
      </w:pPr>
      <w:r>
        <w:rPr>
          <w:sz w:val="28"/>
          <w:szCs w:val="28"/>
        </w:rPr>
        <w:t>и совершенствование (модернизация) МАСЦО</w:t>
      </w:r>
      <w:bookmarkEnd w:id="8"/>
      <w:bookmarkEnd w:id="9"/>
      <w:bookmarkEnd w:id="10"/>
      <w:r>
        <w:rPr>
          <w:sz w:val="28"/>
          <w:szCs w:val="28"/>
        </w:rPr>
        <w:t>.</w:t>
      </w:r>
    </w:p>
    <w:p w:rsidR="00B62DAF" w:rsidRDefault="00B62DAF" w:rsidP="00B62DAF">
      <w:pPr>
        <w:pStyle w:val="11"/>
        <w:keepNext/>
        <w:keepLines/>
        <w:spacing w:after="0"/>
        <w:rPr>
          <w:sz w:val="28"/>
          <w:szCs w:val="28"/>
        </w:rPr>
      </w:pPr>
    </w:p>
    <w:p w:rsidR="00B62DAF" w:rsidRDefault="00B62DAF" w:rsidP="00B62DAF">
      <w:pPr>
        <w:pStyle w:val="1"/>
        <w:tabs>
          <w:tab w:val="left" w:pos="1212"/>
        </w:tabs>
        <w:ind w:firstLine="851"/>
        <w:jc w:val="both"/>
        <w:rPr>
          <w:sz w:val="28"/>
          <w:szCs w:val="28"/>
        </w:rPr>
      </w:pPr>
      <w:bookmarkStart w:id="11" w:name="bookmark22"/>
      <w:bookmarkStart w:id="12" w:name="bookmark23"/>
      <w:bookmarkEnd w:id="11"/>
      <w:bookmarkEnd w:id="12"/>
      <w:proofErr w:type="gramStart"/>
      <w:r>
        <w:rPr>
          <w:sz w:val="28"/>
          <w:szCs w:val="28"/>
        </w:rPr>
        <w:t>Создание, реконструкция и совершенствование (модернизация) МАСЦО производится согласно пункту 3 «Методических рекомендаций по созданию и реконструкции систем оповещения» министерства Российской федерации по делам гражданской обороны, чрезвычайным ситуациям и ликвидаций последствий стихийных бедствий, утвержденных протоколом заседания рабочей группы Правительственной комиссии по предупреждению и ликвидации чрезвычайных ситуаций и обеспечению пожарной безопасности по координации создания и поддержания в постоянной готовности систем оповещения н</w:t>
      </w:r>
      <w:r w:rsidR="009538B4">
        <w:rPr>
          <w:sz w:val="28"/>
          <w:szCs w:val="28"/>
        </w:rPr>
        <w:t>аселения</w:t>
      </w:r>
      <w:proofErr w:type="gramEnd"/>
      <w:r w:rsidR="009538B4">
        <w:rPr>
          <w:sz w:val="28"/>
          <w:szCs w:val="28"/>
        </w:rPr>
        <w:t xml:space="preserve"> от 19 февраля 2021 г.</w:t>
      </w:r>
      <w:r>
        <w:rPr>
          <w:sz w:val="28"/>
          <w:szCs w:val="28"/>
        </w:rPr>
        <w:t xml:space="preserve"> № 1.</w:t>
      </w:r>
    </w:p>
    <w:p w:rsidR="00B62DAF" w:rsidRDefault="00B62DAF" w:rsidP="00B62DAF">
      <w:pPr>
        <w:pStyle w:val="1"/>
        <w:tabs>
          <w:tab w:val="left" w:pos="1212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Оформление, ведение (внесение изменений и корректировка), хранение паспорта МАСЦО возлагается на ЕДДС.</w:t>
      </w:r>
    </w:p>
    <w:p w:rsidR="00B62DAF" w:rsidRDefault="00B62DAF" w:rsidP="00B62DAF">
      <w:pPr>
        <w:pStyle w:val="1"/>
        <w:ind w:firstLine="851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Паспорт на систему оповещения населения разрабатывается по форме, рекомендованной Положе</w:t>
      </w:r>
      <w:r>
        <w:rPr>
          <w:sz w:val="28"/>
          <w:szCs w:val="28"/>
        </w:rPr>
        <w:softHyphen/>
        <w:t xml:space="preserve">нием о системах оповещения населения,  утвержденным совместным приказом Министерства Российской Федерации по делам гражданской обороны, чрезвычайным ситуациям и ликвидации последствий стихийных бедствий и Министерства цифрового развития, связи и массовых </w:t>
      </w:r>
      <w:r w:rsidR="00D3791E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коммуникаций </w:t>
      </w:r>
      <w:r w:rsidR="00D3791E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Российской </w:t>
      </w:r>
      <w:r w:rsidR="00D3791E">
        <w:rPr>
          <w:sz w:val="28"/>
          <w:szCs w:val="28"/>
        </w:rPr>
        <w:t xml:space="preserve"> </w:t>
      </w:r>
      <w:r>
        <w:rPr>
          <w:sz w:val="28"/>
          <w:szCs w:val="28"/>
        </w:rPr>
        <w:t>Федерации</w:t>
      </w:r>
      <w:r w:rsidR="00D3791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D3791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от </w:t>
      </w:r>
      <w:r w:rsidR="00D3791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31 </w:t>
      </w:r>
      <w:r w:rsidR="00D3791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июля </w:t>
      </w:r>
      <w:r w:rsidR="00D3791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2020 </w:t>
      </w:r>
      <w:r w:rsidR="00D3791E">
        <w:rPr>
          <w:sz w:val="28"/>
          <w:szCs w:val="28"/>
        </w:rPr>
        <w:t xml:space="preserve"> </w:t>
      </w:r>
      <w:r w:rsidR="009538B4">
        <w:rPr>
          <w:sz w:val="28"/>
          <w:szCs w:val="28"/>
        </w:rPr>
        <w:t>г.</w:t>
      </w:r>
      <w:r>
        <w:rPr>
          <w:sz w:val="28"/>
          <w:szCs w:val="28"/>
        </w:rPr>
        <w:t xml:space="preserve"> </w:t>
      </w:r>
      <w:r w:rsidR="00D3791E">
        <w:rPr>
          <w:sz w:val="28"/>
          <w:szCs w:val="28"/>
        </w:rPr>
        <w:t xml:space="preserve"> </w:t>
      </w:r>
      <w:r>
        <w:rPr>
          <w:sz w:val="28"/>
          <w:szCs w:val="28"/>
        </w:rPr>
        <w:t>№ 578/365 и подпис</w:t>
      </w:r>
      <w:r w:rsidR="00D3791E">
        <w:rPr>
          <w:sz w:val="28"/>
          <w:szCs w:val="28"/>
        </w:rPr>
        <w:t>ывается руководителем Отдела</w:t>
      </w:r>
      <w:r>
        <w:rPr>
          <w:sz w:val="28"/>
          <w:szCs w:val="28"/>
        </w:rPr>
        <w:t>, в полномочия которого входят вопросы создания и поддержания</w:t>
      </w:r>
      <w:proofErr w:type="gramEnd"/>
      <w:r>
        <w:rPr>
          <w:sz w:val="28"/>
          <w:szCs w:val="28"/>
        </w:rPr>
        <w:t xml:space="preserve"> в готовности этой системы оповещения населения и утверждается заместителем главы муниципа</w:t>
      </w:r>
      <w:r w:rsidR="00D3791E">
        <w:rPr>
          <w:sz w:val="28"/>
          <w:szCs w:val="28"/>
        </w:rPr>
        <w:t>льного образования Туапсинский</w:t>
      </w:r>
      <w:r>
        <w:rPr>
          <w:sz w:val="28"/>
          <w:szCs w:val="28"/>
        </w:rPr>
        <w:t xml:space="preserve"> район, в полномочия которого входят вопросы создания и поддержания в готовности этой системы оповещения населения соответственно. </w:t>
      </w:r>
    </w:p>
    <w:p w:rsidR="00B62DAF" w:rsidRDefault="00B62DAF" w:rsidP="00B62DAF">
      <w:pPr>
        <w:pStyle w:val="1"/>
        <w:ind w:firstLine="851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lastRenderedPageBreak/>
        <w:t>Паспорт на систему оповещения населения уточняется по мере изменения данных и параметров (характеристик) системы оповещения населения, по результатам итоговых комплексных проверок системы оповещения населения, но не реже чем один раз в год в соответствии с требованиями Положе</w:t>
      </w:r>
      <w:r>
        <w:rPr>
          <w:sz w:val="28"/>
          <w:szCs w:val="28"/>
        </w:rPr>
        <w:softHyphen/>
        <w:t>ния о системах оповещения населения и Положения по организации эксплуатационно-технического обслуживания систем оповещения населения, утвержденного совместным приказом Министерства Российской Федерации по делам гражданской обороны</w:t>
      </w:r>
      <w:proofErr w:type="gramEnd"/>
      <w:r>
        <w:rPr>
          <w:sz w:val="28"/>
          <w:szCs w:val="28"/>
        </w:rPr>
        <w:t>, чрезвычайным ситуациям и ликвидации последствий стихийных бедствий и Министерства цифрового развития, связи и массовых коммуникаций Российско</w:t>
      </w:r>
      <w:r w:rsidR="007A55EA">
        <w:rPr>
          <w:sz w:val="28"/>
          <w:szCs w:val="28"/>
        </w:rPr>
        <w:t>й Федерации от 31 июля 2020 г.</w:t>
      </w:r>
      <w:r>
        <w:rPr>
          <w:sz w:val="28"/>
          <w:szCs w:val="28"/>
        </w:rPr>
        <w:t xml:space="preserve"> № 579/366.</w:t>
      </w:r>
    </w:p>
    <w:p w:rsidR="00B62DAF" w:rsidRPr="00D3791E" w:rsidRDefault="00B62DAF" w:rsidP="00D3791E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3791E">
        <w:rPr>
          <w:rFonts w:ascii="Times New Roman" w:hAnsi="Times New Roman" w:cs="Times New Roman"/>
          <w:sz w:val="28"/>
          <w:szCs w:val="28"/>
        </w:rPr>
        <w:t>Для визуализации зон оповещения МАСЦО ЕДДС разрабатывает карту местности с нанесенными на нее зонами оповещения оконечных устройств. Карта может быть разработана в электронном виде.</w:t>
      </w:r>
    </w:p>
    <w:p w:rsidR="00B62DAF" w:rsidRDefault="00B62DAF" w:rsidP="00B62DAF">
      <w:pPr>
        <w:pStyle w:val="ConsPlusNormal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B62DAF" w:rsidRDefault="00B62DAF" w:rsidP="00B62DAF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Порядок ввода в эксплуатацию МАСЦО.</w:t>
      </w:r>
    </w:p>
    <w:p w:rsidR="00B62DAF" w:rsidRDefault="00B62DAF" w:rsidP="00B62DAF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B62DAF" w:rsidRPr="00D3791E" w:rsidRDefault="00B62DAF" w:rsidP="00D3791E">
      <w:pPr>
        <w:pStyle w:val="a3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3791E">
        <w:rPr>
          <w:rFonts w:ascii="Times New Roman" w:hAnsi="Times New Roman" w:cs="Times New Roman"/>
          <w:sz w:val="28"/>
          <w:szCs w:val="28"/>
        </w:rPr>
        <w:t xml:space="preserve">4.1. </w:t>
      </w:r>
      <w:proofErr w:type="gramStart"/>
      <w:r w:rsidRPr="00D3791E">
        <w:rPr>
          <w:rFonts w:ascii="Times New Roman" w:hAnsi="Times New Roman" w:cs="Times New Roman"/>
          <w:sz w:val="28"/>
          <w:szCs w:val="28"/>
        </w:rPr>
        <w:t>Порядок ввода в эксплуатацию МАСЦО разработан в соответствии с Методическими рекомендациями по созданию, реконструкции систем оповещения населения, утвержденными протоколом заседания рабочей группы Правительственной комиссии по предупреждению и ликвидации чрезвычайных ситуаций и обеспечению пожарной безопасности по координации создания и поддержания в постоянной готовности систем оповещения н</w:t>
      </w:r>
      <w:r w:rsidR="007A55EA">
        <w:rPr>
          <w:rFonts w:ascii="Times New Roman" w:hAnsi="Times New Roman" w:cs="Times New Roman"/>
          <w:sz w:val="28"/>
          <w:szCs w:val="28"/>
        </w:rPr>
        <w:t>аселения от 19 февраля 2021 г.</w:t>
      </w:r>
      <w:r w:rsidRPr="00D3791E">
        <w:rPr>
          <w:rFonts w:ascii="Times New Roman" w:hAnsi="Times New Roman" w:cs="Times New Roman"/>
          <w:sz w:val="28"/>
          <w:szCs w:val="28"/>
        </w:rPr>
        <w:t xml:space="preserve"> №</w:t>
      </w:r>
      <w:r w:rsidR="007A55EA">
        <w:rPr>
          <w:rFonts w:ascii="Times New Roman" w:hAnsi="Times New Roman" w:cs="Times New Roman"/>
          <w:sz w:val="28"/>
          <w:szCs w:val="28"/>
        </w:rPr>
        <w:t xml:space="preserve"> </w:t>
      </w:r>
      <w:r w:rsidRPr="00D3791E">
        <w:rPr>
          <w:rFonts w:ascii="Times New Roman" w:hAnsi="Times New Roman" w:cs="Times New Roman"/>
          <w:sz w:val="28"/>
          <w:szCs w:val="28"/>
        </w:rPr>
        <w:t>1 (далее - Методически рекомендации), определяет формирование, функционирование и деятельность работы</w:t>
      </w:r>
      <w:proofErr w:type="gramEnd"/>
      <w:r w:rsidRPr="00D3791E">
        <w:rPr>
          <w:rFonts w:ascii="Times New Roman" w:hAnsi="Times New Roman" w:cs="Times New Roman"/>
          <w:sz w:val="28"/>
          <w:szCs w:val="28"/>
        </w:rPr>
        <w:t xml:space="preserve"> комиссии по приемке оконечных средств оповещения (технических средств оповещения) и проведения мероприятий по вводу в эксплуатацию МАСЦО.</w:t>
      </w:r>
    </w:p>
    <w:p w:rsidR="00B62DAF" w:rsidRPr="00D3791E" w:rsidRDefault="00B62DAF" w:rsidP="00D3791E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3791E">
        <w:rPr>
          <w:rFonts w:ascii="Times New Roman" w:hAnsi="Times New Roman" w:cs="Times New Roman"/>
          <w:sz w:val="28"/>
          <w:szCs w:val="28"/>
        </w:rPr>
        <w:t>4.2. В состав комиссии входят представители:</w:t>
      </w:r>
    </w:p>
    <w:p w:rsidR="00B62DAF" w:rsidRDefault="00D3791E" w:rsidP="00D3791E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3791E">
        <w:rPr>
          <w:rFonts w:ascii="Times New Roman" w:hAnsi="Times New Roman" w:cs="Times New Roman"/>
          <w:sz w:val="28"/>
          <w:szCs w:val="28"/>
        </w:rPr>
        <w:t>4.2.1. Отдел по делам ГО и ЧС администрации муниципального образования Туапсинский район.</w:t>
      </w:r>
    </w:p>
    <w:p w:rsidR="00B62DAF" w:rsidRPr="00D3791E" w:rsidRDefault="00D3791E" w:rsidP="00D3791E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3791E">
        <w:rPr>
          <w:rFonts w:ascii="Times New Roman" w:hAnsi="Times New Roman" w:cs="Times New Roman"/>
          <w:sz w:val="28"/>
          <w:szCs w:val="28"/>
        </w:rPr>
        <w:t>4.2.2</w:t>
      </w:r>
      <w:r w:rsidR="00B62DAF" w:rsidRPr="00D3791E">
        <w:rPr>
          <w:rFonts w:ascii="Times New Roman" w:hAnsi="Times New Roman" w:cs="Times New Roman"/>
          <w:sz w:val="28"/>
          <w:szCs w:val="28"/>
        </w:rPr>
        <w:t xml:space="preserve">. </w:t>
      </w:r>
      <w:r w:rsidRPr="00D3791E">
        <w:rPr>
          <w:rFonts w:ascii="Times New Roman" w:hAnsi="Times New Roman" w:cs="Times New Roman"/>
          <w:sz w:val="28"/>
          <w:szCs w:val="28"/>
        </w:rPr>
        <w:t>МКУ «Спасательная служба Туапсинского района»</w:t>
      </w:r>
    </w:p>
    <w:p w:rsidR="00B62DAF" w:rsidRPr="00D3791E" w:rsidRDefault="008B6D43" w:rsidP="00D3791E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4.2.3. </w:t>
      </w:r>
      <w:r w:rsidR="00D3791E" w:rsidRPr="00D3791E">
        <w:rPr>
          <w:rFonts w:ascii="Times New Roman" w:hAnsi="Times New Roman" w:cs="Times New Roman"/>
          <w:sz w:val="28"/>
          <w:szCs w:val="28"/>
        </w:rPr>
        <w:t>Ситуационного центра (Служба «112»)</w:t>
      </w:r>
      <w:r w:rsidR="00B62DAF" w:rsidRPr="00D3791E">
        <w:rPr>
          <w:rFonts w:ascii="Times New Roman" w:hAnsi="Times New Roman" w:cs="Times New Roman"/>
          <w:sz w:val="28"/>
          <w:szCs w:val="28"/>
        </w:rPr>
        <w:t>.</w:t>
      </w:r>
    </w:p>
    <w:p w:rsidR="00D3791E" w:rsidRPr="00D3791E" w:rsidRDefault="00D3791E" w:rsidP="00D3791E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3791E">
        <w:rPr>
          <w:rFonts w:ascii="Times New Roman" w:hAnsi="Times New Roman" w:cs="Times New Roman"/>
          <w:sz w:val="28"/>
          <w:szCs w:val="28"/>
        </w:rPr>
        <w:t>4.2.4. Главы городских и сельских поселений муниципального образования Туапсинский район</w:t>
      </w:r>
    </w:p>
    <w:p w:rsidR="00B62DAF" w:rsidRPr="00E47DC7" w:rsidRDefault="00B62DAF" w:rsidP="00E47DC7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47DC7">
        <w:rPr>
          <w:rFonts w:ascii="Times New Roman" w:hAnsi="Times New Roman" w:cs="Times New Roman"/>
          <w:sz w:val="28"/>
          <w:szCs w:val="28"/>
        </w:rPr>
        <w:t>4.3. Председателем комиссии назна</w:t>
      </w:r>
      <w:r w:rsidR="00D3791E" w:rsidRPr="00E47DC7">
        <w:rPr>
          <w:rFonts w:ascii="Times New Roman" w:hAnsi="Times New Roman" w:cs="Times New Roman"/>
          <w:sz w:val="28"/>
          <w:szCs w:val="28"/>
        </w:rPr>
        <w:t>чается начальник отдела по делам ГО и ЧС администрации муниципального образования Туапсинский район</w:t>
      </w:r>
      <w:r w:rsidRPr="00E47DC7">
        <w:rPr>
          <w:rFonts w:ascii="Times New Roman" w:hAnsi="Times New Roman" w:cs="Times New Roman"/>
          <w:sz w:val="28"/>
          <w:szCs w:val="28"/>
        </w:rPr>
        <w:t>, в полномочия которого входят вопросы организации ГО и ЧС в муницип</w:t>
      </w:r>
      <w:r w:rsidR="00D3791E" w:rsidRPr="00E47DC7">
        <w:rPr>
          <w:rFonts w:ascii="Times New Roman" w:hAnsi="Times New Roman" w:cs="Times New Roman"/>
          <w:sz w:val="28"/>
          <w:szCs w:val="28"/>
        </w:rPr>
        <w:t>альном образовании Туапсинский</w:t>
      </w:r>
      <w:r w:rsidRPr="00E47DC7">
        <w:rPr>
          <w:rFonts w:ascii="Times New Roman" w:hAnsi="Times New Roman" w:cs="Times New Roman"/>
          <w:sz w:val="28"/>
          <w:szCs w:val="28"/>
        </w:rPr>
        <w:t xml:space="preserve"> район. </w:t>
      </w:r>
    </w:p>
    <w:p w:rsidR="00B62DAF" w:rsidRPr="00E47DC7" w:rsidRDefault="00B62DAF" w:rsidP="00E47DC7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47DC7">
        <w:rPr>
          <w:rFonts w:ascii="Times New Roman" w:hAnsi="Times New Roman" w:cs="Times New Roman"/>
          <w:sz w:val="28"/>
          <w:szCs w:val="28"/>
        </w:rPr>
        <w:t xml:space="preserve">Секретарем комиссии назначается </w:t>
      </w:r>
      <w:r w:rsidR="00E47DC7" w:rsidRPr="00E47DC7">
        <w:rPr>
          <w:rFonts w:ascii="Times New Roman" w:hAnsi="Times New Roman" w:cs="Times New Roman"/>
          <w:sz w:val="28"/>
          <w:szCs w:val="28"/>
        </w:rPr>
        <w:t>главный специалист МКУ «Спасательная служба Туапсинского района».</w:t>
      </w:r>
    </w:p>
    <w:p w:rsidR="00B62DAF" w:rsidRPr="00E47DC7" w:rsidRDefault="00B62DAF" w:rsidP="00E47DC7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47DC7">
        <w:rPr>
          <w:rFonts w:ascii="Times New Roman" w:hAnsi="Times New Roman" w:cs="Times New Roman"/>
          <w:sz w:val="28"/>
          <w:szCs w:val="28"/>
        </w:rPr>
        <w:t xml:space="preserve">Секретарем комиссии разрабатывается план работы комиссии, который утверждается председателем комиссии. </w:t>
      </w:r>
    </w:p>
    <w:p w:rsidR="00B62DAF" w:rsidRPr="00E47DC7" w:rsidRDefault="00B62DAF" w:rsidP="00E47DC7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47DC7">
        <w:rPr>
          <w:rFonts w:ascii="Times New Roman" w:hAnsi="Times New Roman" w:cs="Times New Roman"/>
          <w:sz w:val="28"/>
          <w:szCs w:val="28"/>
        </w:rPr>
        <w:lastRenderedPageBreak/>
        <w:t xml:space="preserve">Необходимые условия для работы приемочной комиссии создает генеральный подрядчик (исполнитель работ). </w:t>
      </w:r>
    </w:p>
    <w:p w:rsidR="00B62DAF" w:rsidRPr="00E47DC7" w:rsidRDefault="00B62DAF" w:rsidP="00E47DC7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47DC7">
        <w:rPr>
          <w:rFonts w:ascii="Times New Roman" w:hAnsi="Times New Roman" w:cs="Times New Roman"/>
          <w:sz w:val="28"/>
          <w:szCs w:val="28"/>
        </w:rPr>
        <w:t xml:space="preserve">Работу комиссии организует </w:t>
      </w:r>
      <w:r w:rsidR="00E47DC7" w:rsidRPr="00E47DC7">
        <w:rPr>
          <w:rFonts w:ascii="Times New Roman" w:hAnsi="Times New Roman" w:cs="Times New Roman"/>
          <w:sz w:val="28"/>
          <w:szCs w:val="28"/>
        </w:rPr>
        <w:t>отдел по делам ГО и ЧС администрации муниципального образования Туапсинский район</w:t>
      </w:r>
    </w:p>
    <w:p w:rsidR="00B62DAF" w:rsidRPr="00E47DC7" w:rsidRDefault="00B62DAF" w:rsidP="00E47DC7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13" w:name="sub_54"/>
      <w:bookmarkStart w:id="14" w:name="sub_544"/>
      <w:r w:rsidRPr="00E47DC7">
        <w:rPr>
          <w:rFonts w:ascii="Times New Roman" w:hAnsi="Times New Roman" w:cs="Times New Roman"/>
          <w:sz w:val="28"/>
          <w:szCs w:val="28"/>
        </w:rPr>
        <w:t xml:space="preserve">4.4. В ходе работы приемочная комиссия, в соответствии с техническим заданием и методикой приемо-сдаточных испытаний проводит обследование (проверяет состав и </w:t>
      </w:r>
      <w:proofErr w:type="gramStart"/>
      <w:r w:rsidRPr="00E47DC7">
        <w:rPr>
          <w:rFonts w:ascii="Times New Roman" w:hAnsi="Times New Roman" w:cs="Times New Roman"/>
          <w:sz w:val="28"/>
          <w:szCs w:val="28"/>
        </w:rPr>
        <w:t xml:space="preserve">функционирование) </w:t>
      </w:r>
      <w:proofErr w:type="gramEnd"/>
      <w:r w:rsidRPr="00E47DC7">
        <w:rPr>
          <w:rFonts w:ascii="Times New Roman" w:hAnsi="Times New Roman" w:cs="Times New Roman"/>
          <w:sz w:val="28"/>
          <w:szCs w:val="28"/>
        </w:rPr>
        <w:t xml:space="preserve">системы оповещения населения, выполняет проверку функциональных свойств оконечных средств оповещения (в соответствии с зонами </w:t>
      </w:r>
      <w:proofErr w:type="spellStart"/>
      <w:r w:rsidRPr="00E47DC7">
        <w:rPr>
          <w:rFonts w:ascii="Times New Roman" w:hAnsi="Times New Roman" w:cs="Times New Roman"/>
          <w:sz w:val="28"/>
          <w:szCs w:val="28"/>
        </w:rPr>
        <w:t>звукопокрытия</w:t>
      </w:r>
      <w:proofErr w:type="spellEnd"/>
      <w:r w:rsidRPr="00E47DC7">
        <w:rPr>
          <w:rFonts w:ascii="Times New Roman" w:hAnsi="Times New Roman" w:cs="Times New Roman"/>
          <w:sz w:val="28"/>
          <w:szCs w:val="28"/>
        </w:rPr>
        <w:t xml:space="preserve"> оконечных средств звукового оповещения) и проверяет наличие следующих документов:</w:t>
      </w:r>
    </w:p>
    <w:bookmarkEnd w:id="13"/>
    <w:p w:rsidR="00B62DAF" w:rsidRPr="00E47DC7" w:rsidRDefault="00B62DAF" w:rsidP="00E47DC7">
      <w:pPr>
        <w:pStyle w:val="a3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47DC7">
        <w:rPr>
          <w:rFonts w:ascii="Times New Roman" w:hAnsi="Times New Roman" w:cs="Times New Roman"/>
          <w:sz w:val="28"/>
          <w:szCs w:val="28"/>
        </w:rPr>
        <w:t>4.4.1. Согласованных с Главным управлением МЧС России по Краснодарскому краю технического задания и проектно-сметной документации</w:t>
      </w:r>
      <w:bookmarkStart w:id="15" w:name="sub_545"/>
      <w:bookmarkEnd w:id="14"/>
      <w:r w:rsidRPr="00E47DC7">
        <w:rPr>
          <w:rFonts w:ascii="Times New Roman" w:hAnsi="Times New Roman" w:cs="Times New Roman"/>
          <w:sz w:val="28"/>
          <w:szCs w:val="28"/>
        </w:rPr>
        <w:t xml:space="preserve"> на МАСЦО.</w:t>
      </w:r>
    </w:p>
    <w:p w:rsidR="00B62DAF" w:rsidRPr="00E47DC7" w:rsidRDefault="00B62DAF" w:rsidP="00E47DC7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47DC7">
        <w:rPr>
          <w:rFonts w:ascii="Times New Roman" w:hAnsi="Times New Roman" w:cs="Times New Roman"/>
          <w:sz w:val="28"/>
          <w:szCs w:val="28"/>
        </w:rPr>
        <w:t>4.4.2. Согласованных с Министерством гражданской обороны и чрезвычайных ситуаций Краснодарского края технического задания и проектно-сметной документации на МАСЦО.</w:t>
      </w:r>
    </w:p>
    <w:p w:rsidR="00B62DAF" w:rsidRPr="00E47DC7" w:rsidRDefault="00B62DAF" w:rsidP="00E47DC7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47DC7">
        <w:rPr>
          <w:rFonts w:ascii="Times New Roman" w:hAnsi="Times New Roman" w:cs="Times New Roman"/>
          <w:sz w:val="28"/>
          <w:szCs w:val="28"/>
        </w:rPr>
        <w:t>4.4.3. Перечня используемых ТСО с указанием их наименования (типа) и серийного номера.</w:t>
      </w:r>
    </w:p>
    <w:p w:rsidR="00B62DAF" w:rsidRPr="00E47DC7" w:rsidRDefault="00B62DAF" w:rsidP="00E47DC7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47DC7">
        <w:rPr>
          <w:rFonts w:ascii="Times New Roman" w:hAnsi="Times New Roman" w:cs="Times New Roman"/>
          <w:sz w:val="28"/>
          <w:szCs w:val="28"/>
        </w:rPr>
        <w:t>4.4.4. Утвержденного акта (протокола) по результатам испытания МАСЦО, проведенных генеральным подрядчиком (исполнителем работ) до предъявления его к приемке в эксплуатацию.</w:t>
      </w:r>
    </w:p>
    <w:p w:rsidR="00B62DAF" w:rsidRPr="00E47DC7" w:rsidRDefault="00B62DAF" w:rsidP="00E47DC7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16" w:name="sub_546"/>
      <w:bookmarkEnd w:id="15"/>
      <w:r w:rsidRPr="00E47DC7">
        <w:rPr>
          <w:rFonts w:ascii="Times New Roman" w:hAnsi="Times New Roman" w:cs="Times New Roman"/>
          <w:sz w:val="28"/>
          <w:szCs w:val="28"/>
        </w:rPr>
        <w:t>4.4.5. Комплекта эксплуатационной документации на МАСЦО, включая инструкции по эксплуатации ТСО.</w:t>
      </w:r>
    </w:p>
    <w:p w:rsidR="00B62DAF" w:rsidRPr="00E47DC7" w:rsidRDefault="00B62DAF" w:rsidP="00E47DC7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47DC7">
        <w:rPr>
          <w:rFonts w:ascii="Times New Roman" w:hAnsi="Times New Roman" w:cs="Times New Roman"/>
          <w:sz w:val="28"/>
          <w:szCs w:val="28"/>
        </w:rPr>
        <w:t>4.4.6. Разрешений на использование радиочастот и на эксплуатацию радиоэлектронных средств (при необходимости).</w:t>
      </w:r>
    </w:p>
    <w:bookmarkEnd w:id="16"/>
    <w:p w:rsidR="00B62DAF" w:rsidRPr="00E47DC7" w:rsidRDefault="00B62DAF" w:rsidP="00E47DC7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47DC7">
        <w:rPr>
          <w:rFonts w:ascii="Times New Roman" w:hAnsi="Times New Roman" w:cs="Times New Roman"/>
          <w:sz w:val="28"/>
          <w:szCs w:val="28"/>
        </w:rPr>
        <w:t xml:space="preserve">Комиссия проверяет соответствие вводимой в эксплуатацию МАСЦО утвержденной проектно-сметной документации. В случае расхождения с проектно-сметной документацией генеральным подрядчиком (исполнителем работ) принимаются меры по доработке МАСЦО в соответствии с проектно-сметной документацией. При обнаружении комиссией  генеральным подрядчиком (исполнителем работ) в проектно-сметной документации неточностей, в результате которых созданная система оповещения населения не выполняет заданных требований - в проектно-сметную документацию вносятся необходимые дополнения (уточнения, изменения), а система дорабатывается. </w:t>
      </w:r>
    </w:p>
    <w:p w:rsidR="00B62DAF" w:rsidRPr="00E47DC7" w:rsidRDefault="00B62DAF" w:rsidP="00E47DC7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47DC7">
        <w:rPr>
          <w:rFonts w:ascii="Times New Roman" w:hAnsi="Times New Roman" w:cs="Times New Roman"/>
          <w:sz w:val="28"/>
          <w:szCs w:val="28"/>
        </w:rPr>
        <w:t>По результатам работы комиссия оформляет акт (п</w:t>
      </w:r>
      <w:r w:rsidR="00B24E68">
        <w:rPr>
          <w:rFonts w:ascii="Times New Roman" w:hAnsi="Times New Roman" w:cs="Times New Roman"/>
          <w:sz w:val="28"/>
          <w:szCs w:val="28"/>
        </w:rPr>
        <w:t>риложение 1 к настоящему Положению</w:t>
      </w:r>
      <w:r w:rsidRPr="00E47DC7">
        <w:rPr>
          <w:rFonts w:ascii="Times New Roman" w:hAnsi="Times New Roman" w:cs="Times New Roman"/>
          <w:sz w:val="28"/>
          <w:szCs w:val="28"/>
        </w:rPr>
        <w:t>) с выводами и предложениями о возможности (невозможности) приема МАСЦО в эксплуатацию (при невозможности приема в акте указываются обоснованные причины).</w:t>
      </w:r>
    </w:p>
    <w:p w:rsidR="00B62DAF" w:rsidRPr="00E47DC7" w:rsidRDefault="00B62DAF" w:rsidP="00E47DC7">
      <w:pPr>
        <w:pStyle w:val="a3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47DC7">
        <w:rPr>
          <w:rFonts w:ascii="Times New Roman" w:hAnsi="Times New Roman" w:cs="Times New Roman"/>
          <w:sz w:val="28"/>
          <w:szCs w:val="28"/>
        </w:rPr>
        <w:t>Акт утверждается председателем комиссии.</w:t>
      </w:r>
    </w:p>
    <w:p w:rsidR="00B62DAF" w:rsidRPr="00E47DC7" w:rsidRDefault="00B62DAF" w:rsidP="00E47DC7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47DC7">
        <w:rPr>
          <w:rFonts w:ascii="Times New Roman" w:hAnsi="Times New Roman" w:cs="Times New Roman"/>
          <w:sz w:val="28"/>
          <w:szCs w:val="28"/>
        </w:rPr>
        <w:t>Приложением к акту является план-график устранения недостатков (при наличии таковых), препятствующих началу эксплуатации МАСЦО, подготовленный генеральным подрядчиком (исполнителем работ) совместно с заказчиком работ.</w:t>
      </w:r>
    </w:p>
    <w:p w:rsidR="00B62DAF" w:rsidRPr="00E47DC7" w:rsidRDefault="00B62DAF" w:rsidP="00E47DC7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47DC7">
        <w:rPr>
          <w:rFonts w:ascii="Times New Roman" w:hAnsi="Times New Roman" w:cs="Times New Roman"/>
          <w:sz w:val="28"/>
          <w:szCs w:val="28"/>
        </w:rPr>
        <w:lastRenderedPageBreak/>
        <w:t>Юридической основой принятия МАСЦО в эксплуатацию является распорядительный документ администрации муниципа</w:t>
      </w:r>
      <w:r w:rsidR="00E47DC7" w:rsidRPr="00E47DC7">
        <w:rPr>
          <w:rFonts w:ascii="Times New Roman" w:hAnsi="Times New Roman" w:cs="Times New Roman"/>
          <w:sz w:val="28"/>
          <w:szCs w:val="28"/>
        </w:rPr>
        <w:t>льного образования Туапсинский</w:t>
      </w:r>
      <w:r w:rsidRPr="00E47DC7">
        <w:rPr>
          <w:rFonts w:ascii="Times New Roman" w:hAnsi="Times New Roman" w:cs="Times New Roman"/>
          <w:sz w:val="28"/>
          <w:szCs w:val="28"/>
        </w:rPr>
        <w:t xml:space="preserve"> район о принятии МАСЦО в эксплуатацию и организации ее эксплуатации в составе ТП РСЧС. Распорядительный документ принимается на основании положительных выводов акта приемочной комиссии.</w:t>
      </w:r>
    </w:p>
    <w:p w:rsidR="00B62DAF" w:rsidRPr="00E47DC7" w:rsidRDefault="00B62DAF" w:rsidP="00E47DC7">
      <w:pPr>
        <w:pStyle w:val="a3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47DC7">
        <w:rPr>
          <w:rFonts w:ascii="Times New Roman" w:hAnsi="Times New Roman" w:cs="Times New Roman"/>
          <w:sz w:val="28"/>
          <w:szCs w:val="28"/>
        </w:rPr>
        <w:t>Допускается, при необходимости, проведение в течение 2-3 месяцев опытной эксплуатации МАСЦО.</w:t>
      </w:r>
    </w:p>
    <w:p w:rsidR="00B62DAF" w:rsidRPr="00E47DC7" w:rsidRDefault="00B62DAF" w:rsidP="00E47DC7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47DC7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E47DC7">
        <w:rPr>
          <w:rFonts w:ascii="Times New Roman" w:hAnsi="Times New Roman" w:cs="Times New Roman"/>
          <w:sz w:val="28"/>
          <w:szCs w:val="28"/>
        </w:rPr>
        <w:t>ходе</w:t>
      </w:r>
      <w:proofErr w:type="gramEnd"/>
      <w:r w:rsidRPr="00E47DC7">
        <w:rPr>
          <w:rFonts w:ascii="Times New Roman" w:hAnsi="Times New Roman" w:cs="Times New Roman"/>
          <w:sz w:val="28"/>
          <w:szCs w:val="28"/>
        </w:rPr>
        <w:t xml:space="preserve"> которой должны быть подтверждены соответствие фактических значений характеристик МАСЦО заданным и готовность персонала </w:t>
      </w:r>
      <w:r w:rsidRPr="00E47DC7">
        <w:rPr>
          <w:rFonts w:ascii="Times New Roman" w:hAnsi="Times New Roman" w:cs="Times New Roman"/>
          <w:sz w:val="28"/>
          <w:szCs w:val="28"/>
          <w:lang w:eastAsia="ar-SA"/>
        </w:rPr>
        <w:t xml:space="preserve">ЕДДС </w:t>
      </w:r>
      <w:r w:rsidRPr="00E47DC7">
        <w:rPr>
          <w:rFonts w:ascii="Times New Roman" w:hAnsi="Times New Roman" w:cs="Times New Roman"/>
          <w:sz w:val="28"/>
          <w:szCs w:val="28"/>
        </w:rPr>
        <w:t>к работе в условиях функционирования МАСЦО и, при необходимости, доработана МАСЦО и документация.</w:t>
      </w:r>
    </w:p>
    <w:p w:rsidR="00B62DAF" w:rsidRPr="00E47DC7" w:rsidRDefault="00B62DAF" w:rsidP="00E47DC7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47DC7">
        <w:rPr>
          <w:rFonts w:ascii="Times New Roman" w:hAnsi="Times New Roman" w:cs="Times New Roman"/>
          <w:sz w:val="28"/>
          <w:szCs w:val="28"/>
        </w:rPr>
        <w:t>После завершения опытной эксплуатации повторно организуются и проводятся испытания МАСЦО, по результатам которых принимается решение о вводе ее в эксплуатацию.</w:t>
      </w:r>
    </w:p>
    <w:p w:rsidR="00B62DAF" w:rsidRPr="00E47DC7" w:rsidRDefault="00B62DAF" w:rsidP="00E47DC7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47DC7">
        <w:rPr>
          <w:rFonts w:ascii="Times New Roman" w:hAnsi="Times New Roman" w:cs="Times New Roman"/>
          <w:sz w:val="28"/>
          <w:szCs w:val="28"/>
        </w:rPr>
        <w:t xml:space="preserve">На принятую в эксплуатацию МАСЦО </w:t>
      </w:r>
      <w:r w:rsidR="00E47DC7" w:rsidRPr="00E47DC7">
        <w:rPr>
          <w:rFonts w:ascii="Times New Roman" w:hAnsi="Times New Roman" w:cs="Times New Roman"/>
          <w:sz w:val="28"/>
          <w:szCs w:val="28"/>
        </w:rPr>
        <w:t xml:space="preserve">отдел по делам ГО и ЧС администрации муниципального образования Туапсинский район </w:t>
      </w:r>
      <w:r w:rsidRPr="00E47DC7">
        <w:rPr>
          <w:rFonts w:ascii="Times New Roman" w:hAnsi="Times New Roman" w:cs="Times New Roman"/>
          <w:sz w:val="28"/>
          <w:szCs w:val="28"/>
        </w:rPr>
        <w:t>оформляет паспорт по форме, рекомендованной совместным приказом МЧС России и Министерства цифрового развития, связи и массовых коммуник</w:t>
      </w:r>
      <w:r w:rsidR="00EB05B4">
        <w:rPr>
          <w:rFonts w:ascii="Times New Roman" w:hAnsi="Times New Roman" w:cs="Times New Roman"/>
          <w:sz w:val="28"/>
          <w:szCs w:val="28"/>
        </w:rPr>
        <w:t>аций России от 31 июля 2020 г.</w:t>
      </w:r>
      <w:r w:rsidRPr="00E47DC7">
        <w:rPr>
          <w:rFonts w:ascii="Times New Roman" w:hAnsi="Times New Roman" w:cs="Times New Roman"/>
          <w:sz w:val="28"/>
          <w:szCs w:val="28"/>
        </w:rPr>
        <w:t xml:space="preserve"> № 578/365 «Об утверждении Положения о системах оповещения населения». </w:t>
      </w:r>
      <w:proofErr w:type="gramEnd"/>
    </w:p>
    <w:p w:rsidR="00B62DAF" w:rsidRPr="00E47DC7" w:rsidRDefault="00B62DAF" w:rsidP="00E47DC7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47DC7">
        <w:rPr>
          <w:rFonts w:ascii="Times New Roman" w:hAnsi="Times New Roman" w:cs="Times New Roman"/>
          <w:sz w:val="28"/>
          <w:szCs w:val="28"/>
        </w:rPr>
        <w:t>Оформление, ведение (внесение изменений и корректировка), хранение паспорта МАСЦО возлагается на</w:t>
      </w:r>
      <w:r w:rsidR="00E47DC7" w:rsidRPr="00E47DC7">
        <w:rPr>
          <w:rFonts w:ascii="Times New Roman" w:hAnsi="Times New Roman" w:cs="Times New Roman"/>
          <w:sz w:val="28"/>
          <w:szCs w:val="28"/>
        </w:rPr>
        <w:t xml:space="preserve"> Отдел по делам ГО и ЧС администрации муниципального образования Туапсинский район.</w:t>
      </w:r>
    </w:p>
    <w:p w:rsidR="00B62DAF" w:rsidRPr="00E47DC7" w:rsidRDefault="00B62DAF" w:rsidP="00E47DC7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47DC7">
        <w:rPr>
          <w:rFonts w:ascii="Times New Roman" w:hAnsi="Times New Roman" w:cs="Times New Roman"/>
          <w:sz w:val="28"/>
          <w:szCs w:val="28"/>
        </w:rPr>
        <w:t xml:space="preserve">После проведения комплексной проверки систем оповещения населения (РАСЦО и ЛСО, МАСЦО, </w:t>
      </w:r>
      <w:r w:rsidR="00E47DC7" w:rsidRPr="00E47DC7">
        <w:rPr>
          <w:rFonts w:ascii="Times New Roman" w:hAnsi="Times New Roman" w:cs="Times New Roman"/>
          <w:sz w:val="28"/>
          <w:szCs w:val="28"/>
        </w:rPr>
        <w:t>К</w:t>
      </w:r>
      <w:r w:rsidRPr="00E47DC7">
        <w:rPr>
          <w:rFonts w:ascii="Times New Roman" w:hAnsi="Times New Roman" w:cs="Times New Roman"/>
          <w:sz w:val="28"/>
          <w:szCs w:val="28"/>
        </w:rPr>
        <w:t xml:space="preserve">СЭОН) разрабатывается паспорт на систему оповещения населения по форме, рекомендованной Положением о системах оповещения населения, утвержденным совместным приказом МЧС России и </w:t>
      </w:r>
      <w:proofErr w:type="spellStart"/>
      <w:r w:rsidRPr="00E47DC7">
        <w:rPr>
          <w:rFonts w:ascii="Times New Roman" w:hAnsi="Times New Roman" w:cs="Times New Roman"/>
          <w:sz w:val="28"/>
          <w:szCs w:val="28"/>
        </w:rPr>
        <w:t>Минц</w:t>
      </w:r>
      <w:r w:rsidR="00EB05B4">
        <w:rPr>
          <w:rFonts w:ascii="Times New Roman" w:hAnsi="Times New Roman" w:cs="Times New Roman"/>
          <w:sz w:val="28"/>
          <w:szCs w:val="28"/>
        </w:rPr>
        <w:t>ифры</w:t>
      </w:r>
      <w:proofErr w:type="spellEnd"/>
      <w:r w:rsidR="00EB05B4">
        <w:rPr>
          <w:rFonts w:ascii="Times New Roman" w:hAnsi="Times New Roman" w:cs="Times New Roman"/>
          <w:sz w:val="28"/>
          <w:szCs w:val="28"/>
        </w:rPr>
        <w:t xml:space="preserve"> России от 31 июля 2020 г.</w:t>
      </w:r>
      <w:r w:rsidRPr="00E47DC7">
        <w:rPr>
          <w:rFonts w:ascii="Times New Roman" w:hAnsi="Times New Roman" w:cs="Times New Roman"/>
          <w:sz w:val="28"/>
          <w:szCs w:val="28"/>
        </w:rPr>
        <w:t xml:space="preserve"> № 578/365 и подпис</w:t>
      </w:r>
      <w:r w:rsidR="00E47DC7" w:rsidRPr="00E47DC7">
        <w:rPr>
          <w:rFonts w:ascii="Times New Roman" w:hAnsi="Times New Roman" w:cs="Times New Roman"/>
          <w:sz w:val="28"/>
          <w:szCs w:val="28"/>
        </w:rPr>
        <w:t>ывается руководителем Отдела</w:t>
      </w:r>
      <w:r w:rsidRPr="00E47DC7">
        <w:rPr>
          <w:rFonts w:ascii="Times New Roman" w:hAnsi="Times New Roman" w:cs="Times New Roman"/>
          <w:sz w:val="28"/>
          <w:szCs w:val="28"/>
        </w:rPr>
        <w:t>, в полномочия которого входят вопросы создания и поддержания в готовности этой системы оповещения населения и</w:t>
      </w:r>
      <w:proofErr w:type="gramEnd"/>
      <w:r w:rsidRPr="00E47DC7">
        <w:rPr>
          <w:rFonts w:ascii="Times New Roman" w:hAnsi="Times New Roman" w:cs="Times New Roman"/>
          <w:sz w:val="28"/>
          <w:szCs w:val="28"/>
        </w:rPr>
        <w:t xml:space="preserve"> утверждается заместителем главы</w:t>
      </w:r>
      <w:r w:rsidR="00E47DC7" w:rsidRPr="00E47DC7">
        <w:rPr>
          <w:rFonts w:ascii="Times New Roman" w:hAnsi="Times New Roman" w:cs="Times New Roman"/>
          <w:sz w:val="28"/>
          <w:szCs w:val="28"/>
        </w:rPr>
        <w:t xml:space="preserve"> администрации</w:t>
      </w:r>
      <w:r w:rsidRPr="00E47DC7">
        <w:rPr>
          <w:rFonts w:ascii="Times New Roman" w:hAnsi="Times New Roman" w:cs="Times New Roman"/>
          <w:sz w:val="28"/>
          <w:szCs w:val="28"/>
        </w:rPr>
        <w:t xml:space="preserve"> муниципального об</w:t>
      </w:r>
      <w:r w:rsidR="00E47DC7" w:rsidRPr="00E47DC7">
        <w:rPr>
          <w:rFonts w:ascii="Times New Roman" w:hAnsi="Times New Roman" w:cs="Times New Roman"/>
          <w:sz w:val="28"/>
          <w:szCs w:val="28"/>
        </w:rPr>
        <w:t>разования Туапсинский</w:t>
      </w:r>
      <w:r w:rsidRPr="00E47DC7">
        <w:rPr>
          <w:rFonts w:ascii="Times New Roman" w:hAnsi="Times New Roman" w:cs="Times New Roman"/>
          <w:sz w:val="28"/>
          <w:szCs w:val="28"/>
        </w:rPr>
        <w:t xml:space="preserve"> район, в полномочия которого входят вопросы создания и поддержания в готовности этой системы оповещения населения соответственно.</w:t>
      </w:r>
    </w:p>
    <w:p w:rsidR="00B62DAF" w:rsidRDefault="00B62DAF" w:rsidP="00B62DAF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B62DAF" w:rsidRDefault="00B62DAF" w:rsidP="00B62DAF">
      <w:pPr>
        <w:pStyle w:val="1"/>
        <w:tabs>
          <w:tab w:val="left" w:pos="1212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5. Порядок задействования системы оповещения населения.</w:t>
      </w:r>
    </w:p>
    <w:p w:rsidR="00B62DAF" w:rsidRDefault="00B62DAF" w:rsidP="00B62DAF">
      <w:pPr>
        <w:pStyle w:val="1"/>
        <w:tabs>
          <w:tab w:val="left" w:pos="1212"/>
        </w:tabs>
        <w:ind w:firstLine="0"/>
        <w:jc w:val="center"/>
        <w:rPr>
          <w:sz w:val="28"/>
          <w:szCs w:val="28"/>
        </w:rPr>
      </w:pPr>
    </w:p>
    <w:p w:rsidR="00B62DAF" w:rsidRDefault="00B62DAF" w:rsidP="00F9316A">
      <w:pPr>
        <w:pStyle w:val="1"/>
        <w:numPr>
          <w:ilvl w:val="1"/>
          <w:numId w:val="12"/>
        </w:numPr>
        <w:shd w:val="clear" w:color="auto" w:fill="auto"/>
        <w:tabs>
          <w:tab w:val="left" w:pos="0"/>
        </w:tabs>
        <w:spacing w:line="240" w:lineRule="auto"/>
        <w:ind w:left="0" w:firstLine="851"/>
        <w:jc w:val="both"/>
        <w:rPr>
          <w:sz w:val="28"/>
          <w:szCs w:val="28"/>
        </w:rPr>
      </w:pPr>
      <w:bookmarkStart w:id="17" w:name="bookmark30"/>
      <w:bookmarkEnd w:id="17"/>
      <w:proofErr w:type="gramStart"/>
      <w:r>
        <w:rPr>
          <w:sz w:val="28"/>
          <w:szCs w:val="28"/>
        </w:rPr>
        <w:t>Задействование МАСЦО по назначению осуществляется в соответствии с Положением о системах оповещения населения, утвержденным приказом Министерства Российской Федерации по делам гражданской обороны, чрезвычайным ситуациям и ликвидации последствий стихийных бедствий и Министерства цифрового развития, связи и массовых коммуникаций Российско</w:t>
      </w:r>
      <w:r w:rsidR="00EB05B4">
        <w:rPr>
          <w:sz w:val="28"/>
          <w:szCs w:val="28"/>
        </w:rPr>
        <w:t>й Федерации от 31 июля 2020 г.</w:t>
      </w:r>
      <w:r>
        <w:rPr>
          <w:sz w:val="28"/>
          <w:szCs w:val="28"/>
        </w:rPr>
        <w:t xml:space="preserve"> № 578/365 «Об </w:t>
      </w:r>
      <w:r>
        <w:rPr>
          <w:sz w:val="28"/>
          <w:szCs w:val="28"/>
        </w:rPr>
        <w:lastRenderedPageBreak/>
        <w:t>утверждении Положения о системах оповещения населения», а также Планом ГО и Планом действий</w:t>
      </w:r>
      <w:proofErr w:type="gramEnd"/>
      <w:r>
        <w:rPr>
          <w:sz w:val="28"/>
          <w:szCs w:val="28"/>
        </w:rPr>
        <w:t xml:space="preserve"> по ПЛЧС муниципа</w:t>
      </w:r>
      <w:r w:rsidR="00F9316A">
        <w:rPr>
          <w:sz w:val="28"/>
          <w:szCs w:val="28"/>
        </w:rPr>
        <w:t>льного образования Туапсинский</w:t>
      </w:r>
      <w:r>
        <w:rPr>
          <w:sz w:val="28"/>
          <w:szCs w:val="28"/>
        </w:rPr>
        <w:t xml:space="preserve"> район.</w:t>
      </w:r>
    </w:p>
    <w:p w:rsidR="00B62DAF" w:rsidRDefault="00B62DAF" w:rsidP="00B62DAF">
      <w:pPr>
        <w:pStyle w:val="1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Рассмотрение вопросов об организации оповещения населения и опреде</w:t>
      </w:r>
      <w:r>
        <w:rPr>
          <w:sz w:val="28"/>
          <w:szCs w:val="28"/>
        </w:rPr>
        <w:softHyphen/>
        <w:t>лении способов и сроков оповещения населения осуществляется Комиссией по предупреждению и ликвидации чрезвычайных ситуаций и обеспечению пожарной безопасности муниципа</w:t>
      </w:r>
      <w:r w:rsidR="00F9316A">
        <w:rPr>
          <w:sz w:val="28"/>
          <w:szCs w:val="28"/>
        </w:rPr>
        <w:t>льного образования Туапсинский</w:t>
      </w:r>
      <w:r>
        <w:rPr>
          <w:sz w:val="28"/>
          <w:szCs w:val="28"/>
        </w:rPr>
        <w:t xml:space="preserve"> район (далее - КЧС и ОПБ).</w:t>
      </w:r>
    </w:p>
    <w:p w:rsidR="00B62DAF" w:rsidRDefault="00F9316A" w:rsidP="00B62DAF">
      <w:pPr>
        <w:pStyle w:val="1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Отдел</w:t>
      </w:r>
      <w:r w:rsidR="00B62DAF">
        <w:rPr>
          <w:sz w:val="28"/>
          <w:szCs w:val="28"/>
        </w:rPr>
        <w:t>, ЕДДС, операторы связи и редакции средств массо</w:t>
      </w:r>
      <w:r w:rsidR="00B62DAF">
        <w:rPr>
          <w:sz w:val="28"/>
          <w:szCs w:val="28"/>
        </w:rPr>
        <w:softHyphen/>
        <w:t>вой информации проводят комплекс организационно - технических мероприятий по исключению несанкционированной передачи сигналов оповещения и экстренной информации.</w:t>
      </w:r>
    </w:p>
    <w:p w:rsidR="00B62DAF" w:rsidRDefault="00B62DAF" w:rsidP="00F9316A">
      <w:pPr>
        <w:pStyle w:val="1"/>
        <w:numPr>
          <w:ilvl w:val="1"/>
          <w:numId w:val="12"/>
        </w:numPr>
        <w:shd w:val="clear" w:color="auto" w:fill="auto"/>
        <w:tabs>
          <w:tab w:val="left" w:pos="1182"/>
        </w:tabs>
        <w:spacing w:line="276" w:lineRule="auto"/>
        <w:ind w:left="0" w:firstLine="851"/>
        <w:jc w:val="both"/>
        <w:rPr>
          <w:sz w:val="28"/>
          <w:szCs w:val="28"/>
        </w:rPr>
      </w:pPr>
      <w:bookmarkStart w:id="18" w:name="bookmark31"/>
      <w:bookmarkEnd w:id="18"/>
      <w:proofErr w:type="gramStart"/>
      <w:r>
        <w:rPr>
          <w:sz w:val="28"/>
          <w:szCs w:val="28"/>
        </w:rPr>
        <w:t>Дежурная смена ЕДДС получив в системе уп</w:t>
      </w:r>
      <w:r w:rsidR="00F9316A">
        <w:rPr>
          <w:sz w:val="28"/>
          <w:szCs w:val="28"/>
        </w:rPr>
        <w:t>равления ГО и сил Туапсинского</w:t>
      </w:r>
      <w:r>
        <w:rPr>
          <w:sz w:val="28"/>
          <w:szCs w:val="28"/>
        </w:rPr>
        <w:t xml:space="preserve"> звена ТП РСЧС, сигналы оповещения и (или) экстренную ин</w:t>
      </w:r>
      <w:r>
        <w:rPr>
          <w:sz w:val="28"/>
          <w:szCs w:val="28"/>
        </w:rPr>
        <w:softHyphen/>
        <w:t>формацию, подтверждает получение и немедленно доводит их до Главы муни</w:t>
      </w:r>
      <w:r>
        <w:rPr>
          <w:sz w:val="28"/>
          <w:szCs w:val="28"/>
        </w:rPr>
        <w:softHyphen/>
        <w:t>ципа</w:t>
      </w:r>
      <w:r w:rsidR="006E2D6D">
        <w:rPr>
          <w:sz w:val="28"/>
          <w:szCs w:val="28"/>
        </w:rPr>
        <w:t>льного образования Туапсинский</w:t>
      </w:r>
      <w:r>
        <w:rPr>
          <w:sz w:val="28"/>
          <w:szCs w:val="28"/>
        </w:rPr>
        <w:t xml:space="preserve"> район, заместителя главы муници</w:t>
      </w:r>
      <w:r>
        <w:rPr>
          <w:sz w:val="28"/>
          <w:szCs w:val="28"/>
        </w:rPr>
        <w:softHyphen/>
        <w:t>па</w:t>
      </w:r>
      <w:r w:rsidR="006E2D6D">
        <w:rPr>
          <w:sz w:val="28"/>
          <w:szCs w:val="28"/>
        </w:rPr>
        <w:t>льного образования Туапсинский</w:t>
      </w:r>
      <w:r>
        <w:rPr>
          <w:sz w:val="28"/>
          <w:szCs w:val="28"/>
        </w:rPr>
        <w:t xml:space="preserve"> район (курирующего деятельно</w:t>
      </w:r>
      <w:r w:rsidR="00F93590">
        <w:rPr>
          <w:sz w:val="28"/>
          <w:szCs w:val="28"/>
        </w:rPr>
        <w:t>сть ГО), руководителя Отдела, начальника  Ситуационного центра (Служба «112»)</w:t>
      </w:r>
      <w:r>
        <w:rPr>
          <w:sz w:val="28"/>
          <w:szCs w:val="28"/>
        </w:rPr>
        <w:t>, руководи</w:t>
      </w:r>
      <w:r>
        <w:rPr>
          <w:sz w:val="28"/>
          <w:szCs w:val="28"/>
        </w:rPr>
        <w:softHyphen/>
        <w:t>телей организаций (собственников объектов, производств, гидротехнических сооружений), на территории которых могут возникнуть</w:t>
      </w:r>
      <w:proofErr w:type="gramEnd"/>
      <w:r>
        <w:rPr>
          <w:sz w:val="28"/>
          <w:szCs w:val="28"/>
        </w:rPr>
        <w:t xml:space="preserve"> или возникли ЧС, а </w:t>
      </w:r>
      <w:bookmarkStart w:id="19" w:name="_Hlk98422954"/>
      <w:r>
        <w:rPr>
          <w:sz w:val="28"/>
          <w:szCs w:val="28"/>
        </w:rPr>
        <w:t>также органов</w:t>
      </w:r>
      <w:r w:rsidR="00BE0179">
        <w:rPr>
          <w:sz w:val="28"/>
          <w:szCs w:val="28"/>
        </w:rPr>
        <w:t xml:space="preserve"> управления и сил Туапсинского</w:t>
      </w:r>
      <w:r>
        <w:rPr>
          <w:sz w:val="28"/>
          <w:szCs w:val="28"/>
        </w:rPr>
        <w:t xml:space="preserve"> звена ТП РСЧС</w:t>
      </w:r>
      <w:bookmarkEnd w:id="19"/>
      <w:r>
        <w:rPr>
          <w:sz w:val="28"/>
          <w:szCs w:val="28"/>
        </w:rPr>
        <w:t>.</w:t>
      </w:r>
    </w:p>
    <w:p w:rsidR="00B62DAF" w:rsidRDefault="00B62DAF" w:rsidP="00B62DAF">
      <w:pPr>
        <w:pStyle w:val="1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Решение на задействование МАСЦО принимается главой муниципа</w:t>
      </w:r>
      <w:r w:rsidR="00F93590">
        <w:rPr>
          <w:sz w:val="28"/>
          <w:szCs w:val="28"/>
        </w:rPr>
        <w:t>льного образования Туапсинский</w:t>
      </w:r>
      <w:r>
        <w:rPr>
          <w:sz w:val="28"/>
          <w:szCs w:val="28"/>
        </w:rPr>
        <w:t xml:space="preserve"> район (председателем КЧС и ОПБ), а в его отсутствие лицом, исполняющим его обязанности, принимаемым в форме поруче</w:t>
      </w:r>
      <w:r>
        <w:rPr>
          <w:sz w:val="28"/>
          <w:szCs w:val="28"/>
        </w:rPr>
        <w:softHyphen/>
        <w:t>ния.</w:t>
      </w:r>
    </w:p>
    <w:p w:rsidR="00B62DAF" w:rsidRDefault="00B62DAF" w:rsidP="00B62DAF">
      <w:pPr>
        <w:pStyle w:val="ConsPlusNormal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 на задействование локальной (объектовой) системы оповещения принимается руководителем организации, на объектах которой развернута локальная (объектовая) система оповещения (лицом, его замещающим).</w:t>
      </w:r>
    </w:p>
    <w:p w:rsidR="00B62DAF" w:rsidRDefault="00B62DAF" w:rsidP="00B62DAF">
      <w:pPr>
        <w:pStyle w:val="1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Руководители работ по ликвидации ЧС по согласованию с администрацией и орга</w:t>
      </w:r>
      <w:r>
        <w:rPr>
          <w:sz w:val="28"/>
          <w:szCs w:val="28"/>
        </w:rPr>
        <w:softHyphen/>
        <w:t>низациями, на территориях которых возникла ЧС, устанавливают границы зоны ЧС, порядок и особенности действий по её локализации, а также принимают решения по проведению аварийно-спасательных и других неотложных работ.</w:t>
      </w:r>
    </w:p>
    <w:p w:rsidR="00B62DAF" w:rsidRDefault="00F93590" w:rsidP="00B62DAF">
      <w:pPr>
        <w:pStyle w:val="1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="00B62DAF">
        <w:rPr>
          <w:sz w:val="28"/>
          <w:szCs w:val="28"/>
        </w:rPr>
        <w:t xml:space="preserve">СЭОН задействуется в </w:t>
      </w:r>
      <w:proofErr w:type="gramStart"/>
      <w:r w:rsidR="00B62DAF">
        <w:rPr>
          <w:sz w:val="28"/>
          <w:szCs w:val="28"/>
        </w:rPr>
        <w:t>автоматическом</w:t>
      </w:r>
      <w:proofErr w:type="gramEnd"/>
      <w:r w:rsidR="00B62DAF">
        <w:rPr>
          <w:sz w:val="28"/>
          <w:szCs w:val="28"/>
        </w:rPr>
        <w:t>, автоматизированном или ручном режимах по решению Главы муниципа</w:t>
      </w:r>
      <w:r>
        <w:rPr>
          <w:sz w:val="28"/>
          <w:szCs w:val="28"/>
        </w:rPr>
        <w:t>льного образования Туапсинский</w:t>
      </w:r>
      <w:r w:rsidR="00B62DAF">
        <w:rPr>
          <w:sz w:val="28"/>
          <w:szCs w:val="28"/>
        </w:rPr>
        <w:t xml:space="preserve"> район (председателя КЧС и ОПБ), принимаемым в форме поруче</w:t>
      </w:r>
      <w:r w:rsidR="00B62DAF">
        <w:rPr>
          <w:sz w:val="28"/>
          <w:szCs w:val="28"/>
        </w:rPr>
        <w:softHyphen/>
        <w:t>ния.</w:t>
      </w:r>
    </w:p>
    <w:p w:rsidR="00B62DAF" w:rsidRDefault="00B62DAF" w:rsidP="00B62DAF">
      <w:pPr>
        <w:pStyle w:val="1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Порядок задействования АСО определяется в соответствии с инструкцией по пор</w:t>
      </w:r>
      <w:r w:rsidR="00F93590">
        <w:rPr>
          <w:sz w:val="28"/>
          <w:szCs w:val="28"/>
        </w:rPr>
        <w:t>ядку задействования АСО «Рупор-16</w:t>
      </w:r>
      <w:r>
        <w:rPr>
          <w:sz w:val="28"/>
          <w:szCs w:val="28"/>
        </w:rPr>
        <w:t>».</w:t>
      </w:r>
    </w:p>
    <w:p w:rsidR="00B62DAF" w:rsidRDefault="00B62DAF" w:rsidP="006802B5">
      <w:pPr>
        <w:pStyle w:val="1"/>
        <w:numPr>
          <w:ilvl w:val="1"/>
          <w:numId w:val="12"/>
        </w:numPr>
        <w:shd w:val="clear" w:color="auto" w:fill="auto"/>
        <w:tabs>
          <w:tab w:val="left" w:pos="284"/>
        </w:tabs>
        <w:spacing w:line="240" w:lineRule="auto"/>
        <w:ind w:left="0" w:firstLine="851"/>
        <w:jc w:val="both"/>
        <w:rPr>
          <w:sz w:val="28"/>
          <w:szCs w:val="28"/>
        </w:rPr>
      </w:pPr>
      <w:bookmarkStart w:id="20" w:name="bookmark32"/>
      <w:bookmarkEnd w:id="20"/>
      <w:proofErr w:type="gramStart"/>
      <w:r>
        <w:rPr>
          <w:sz w:val="28"/>
          <w:szCs w:val="28"/>
        </w:rPr>
        <w:t xml:space="preserve">Порядок действий ЕДДС, а также операторов связи, редакций </w:t>
      </w:r>
      <w:r>
        <w:rPr>
          <w:sz w:val="28"/>
          <w:szCs w:val="28"/>
        </w:rPr>
        <w:lastRenderedPageBreak/>
        <w:t>средств массовой информации при передаче сигналов оповещения и экстренной информации определяется дей</w:t>
      </w:r>
      <w:r>
        <w:rPr>
          <w:sz w:val="28"/>
          <w:szCs w:val="28"/>
        </w:rPr>
        <w:softHyphen/>
        <w:t>ствующим законодательством Рос</w:t>
      </w:r>
      <w:r w:rsidR="00EC7EF5">
        <w:rPr>
          <w:sz w:val="28"/>
          <w:szCs w:val="28"/>
        </w:rPr>
        <w:t>сийской Федерации, в том числе п</w:t>
      </w:r>
      <w:r>
        <w:rPr>
          <w:sz w:val="28"/>
          <w:szCs w:val="28"/>
        </w:rPr>
        <w:t>остановле</w:t>
      </w:r>
      <w:r>
        <w:rPr>
          <w:sz w:val="28"/>
          <w:szCs w:val="28"/>
        </w:rPr>
        <w:softHyphen/>
        <w:t>нием Правительства Российской Ф</w:t>
      </w:r>
      <w:r w:rsidR="00EC7EF5">
        <w:rPr>
          <w:sz w:val="28"/>
          <w:szCs w:val="28"/>
        </w:rPr>
        <w:t>едерации от 28 декабря 2020 г.</w:t>
      </w:r>
      <w:r>
        <w:rPr>
          <w:sz w:val="28"/>
          <w:szCs w:val="28"/>
        </w:rPr>
        <w:t xml:space="preserve"> № 2322 «О порядке взаимодействия федеральных органов исполнительной власти, органов испол</w:t>
      </w:r>
      <w:r>
        <w:rPr>
          <w:sz w:val="28"/>
          <w:szCs w:val="28"/>
        </w:rPr>
        <w:softHyphen/>
        <w:t>нительной власти субъектов Российской Федерации, органов местного само</w:t>
      </w:r>
      <w:r>
        <w:rPr>
          <w:sz w:val="28"/>
          <w:szCs w:val="28"/>
        </w:rPr>
        <w:softHyphen/>
        <w:t>управления с операторами связи и редакциями средств массовой информации</w:t>
      </w:r>
      <w:proofErr w:type="gramEnd"/>
      <w:r>
        <w:rPr>
          <w:sz w:val="28"/>
          <w:szCs w:val="28"/>
        </w:rPr>
        <w:t xml:space="preserve"> в целях оповещения населения о возникающих опасностях».</w:t>
      </w:r>
    </w:p>
    <w:p w:rsidR="00B62DAF" w:rsidRDefault="00B62DAF" w:rsidP="006802B5">
      <w:pPr>
        <w:pStyle w:val="1"/>
        <w:numPr>
          <w:ilvl w:val="1"/>
          <w:numId w:val="12"/>
        </w:numPr>
        <w:shd w:val="clear" w:color="auto" w:fill="auto"/>
        <w:tabs>
          <w:tab w:val="left" w:pos="284"/>
        </w:tabs>
        <w:spacing w:line="240" w:lineRule="auto"/>
        <w:ind w:left="0" w:firstLine="851"/>
        <w:jc w:val="both"/>
        <w:rPr>
          <w:sz w:val="28"/>
          <w:szCs w:val="28"/>
        </w:rPr>
      </w:pPr>
      <w:bookmarkStart w:id="21" w:name="bookmark33"/>
      <w:bookmarkEnd w:id="21"/>
      <w:r>
        <w:rPr>
          <w:sz w:val="28"/>
          <w:szCs w:val="28"/>
        </w:rPr>
        <w:t>Передача сигналов оповещения и экстренной информации до людей, находящихся в зонах экс</w:t>
      </w:r>
      <w:r>
        <w:rPr>
          <w:sz w:val="28"/>
          <w:szCs w:val="28"/>
        </w:rPr>
        <w:softHyphen/>
        <w:t>тренного оповещения населения с использо</w:t>
      </w:r>
      <w:r>
        <w:rPr>
          <w:sz w:val="28"/>
          <w:szCs w:val="28"/>
        </w:rPr>
        <w:softHyphen/>
        <w:t>ванием МАСЦО может осуществляться в автоматическом, автоматизированном либо ручном режи</w:t>
      </w:r>
      <w:r>
        <w:rPr>
          <w:sz w:val="28"/>
          <w:szCs w:val="28"/>
        </w:rPr>
        <w:softHyphen/>
        <w:t>мах функционирования.</w:t>
      </w:r>
    </w:p>
    <w:p w:rsidR="00B62DAF" w:rsidRDefault="00B62DAF" w:rsidP="00B62DAF">
      <w:pPr>
        <w:pStyle w:val="ConsPlusNormal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 автоматическом режиме функционирования МАСЦО включается (запускается) по заранее установленным программам при получении установленных сигналов (команд) от систем оповещения населения вышестоящего уровня или непосредственно от систем мониторинга опасных природных явлений и техногенных процессов без участия соответствующих дежурных (дежурно-диспетчерских) служб, ответственных за включение (запуск) систем оповещения населения.</w:t>
      </w:r>
      <w:proofErr w:type="gramEnd"/>
    </w:p>
    <w:p w:rsidR="00B62DAF" w:rsidRDefault="00B62DAF" w:rsidP="00B62DAF">
      <w:pPr>
        <w:pStyle w:val="1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В автоматизированном режиме функционирования включение (запуск) МАСЦО осуществляет дежурная смена ЕДДС с автоматизированных ра</w:t>
      </w:r>
      <w:r>
        <w:rPr>
          <w:sz w:val="28"/>
          <w:szCs w:val="28"/>
        </w:rPr>
        <w:softHyphen/>
        <w:t>бочих мест при поступлении установленных сигналов (команд) и распоряже</w:t>
      </w:r>
      <w:r>
        <w:rPr>
          <w:sz w:val="28"/>
          <w:szCs w:val="28"/>
        </w:rPr>
        <w:softHyphen/>
        <w:t>ний.</w:t>
      </w:r>
    </w:p>
    <w:p w:rsidR="00B62DAF" w:rsidRDefault="00B62DAF" w:rsidP="00B62DAF">
      <w:pPr>
        <w:pStyle w:val="1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В ручном режиме функционирования:</w:t>
      </w:r>
    </w:p>
    <w:p w:rsidR="00B62DAF" w:rsidRDefault="002F706E" w:rsidP="00B62DAF">
      <w:pPr>
        <w:pStyle w:val="1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B62DAF">
        <w:rPr>
          <w:sz w:val="28"/>
          <w:szCs w:val="28"/>
        </w:rPr>
        <w:t>) ЕДДС осуществляют включение (запуск) оконечных средств оповещения непосредственно с мест их установки, а также направляет заявки опе</w:t>
      </w:r>
      <w:r w:rsidR="00B62DAF">
        <w:rPr>
          <w:sz w:val="28"/>
          <w:szCs w:val="28"/>
        </w:rPr>
        <w:softHyphen/>
        <w:t>раторам связи и (или) редакциям средств массовой информации на передачу сигналов оповещения и экстренной информации до людей, находящихся в зонах экс</w:t>
      </w:r>
      <w:r w:rsidR="00B62DAF">
        <w:rPr>
          <w:sz w:val="28"/>
          <w:szCs w:val="28"/>
        </w:rPr>
        <w:softHyphen/>
        <w:t>тренного оповещения населения в соответствии с законода</w:t>
      </w:r>
      <w:r>
        <w:rPr>
          <w:sz w:val="28"/>
          <w:szCs w:val="28"/>
        </w:rPr>
        <w:softHyphen/>
        <w:t>тельством Российской Федерации;</w:t>
      </w:r>
    </w:p>
    <w:p w:rsidR="00B62DAF" w:rsidRDefault="002F706E" w:rsidP="00B62DAF">
      <w:pPr>
        <w:pStyle w:val="1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B62DAF">
        <w:rPr>
          <w:sz w:val="28"/>
          <w:szCs w:val="28"/>
        </w:rPr>
        <w:t>) Задействуются громкоговорящие средства на подвижных объектах, мо</w:t>
      </w:r>
      <w:r w:rsidR="00B62DAF">
        <w:rPr>
          <w:sz w:val="28"/>
          <w:szCs w:val="28"/>
        </w:rPr>
        <w:softHyphen/>
        <w:t>бильные и носимые средства оповещения.</w:t>
      </w:r>
    </w:p>
    <w:p w:rsidR="00B62DAF" w:rsidRDefault="00B62DAF" w:rsidP="00B62DAF">
      <w:pPr>
        <w:pStyle w:val="1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Основной режим функционирования МАСЦО - автоматизированный.</w:t>
      </w:r>
    </w:p>
    <w:p w:rsidR="00B62DAF" w:rsidRDefault="00B62DAF" w:rsidP="00B62DAF">
      <w:pPr>
        <w:pStyle w:val="1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Приоритетный режим функционирования определяется исходя из обста</w:t>
      </w:r>
      <w:r>
        <w:rPr>
          <w:sz w:val="28"/>
          <w:szCs w:val="28"/>
        </w:rPr>
        <w:softHyphen/>
        <w:t>новки, складывающейся при угрозе или возникновении ЧС на территории му</w:t>
      </w:r>
      <w:r>
        <w:rPr>
          <w:sz w:val="28"/>
          <w:szCs w:val="28"/>
        </w:rPr>
        <w:softHyphen/>
        <w:t>ниципа</w:t>
      </w:r>
      <w:r w:rsidR="00A47174">
        <w:rPr>
          <w:sz w:val="28"/>
          <w:szCs w:val="28"/>
        </w:rPr>
        <w:t>льного образования Туапсинский</w:t>
      </w:r>
      <w:r>
        <w:rPr>
          <w:sz w:val="28"/>
          <w:szCs w:val="28"/>
        </w:rPr>
        <w:t xml:space="preserve"> район в соответствии с настоящим По</w:t>
      </w:r>
      <w:r>
        <w:rPr>
          <w:sz w:val="28"/>
          <w:szCs w:val="28"/>
        </w:rPr>
        <w:softHyphen/>
        <w:t>ложением, Планом ГО и Планом действий по предупреждению и ликвидации ЧС.</w:t>
      </w:r>
    </w:p>
    <w:p w:rsidR="00B62DAF" w:rsidRDefault="00B62DAF" w:rsidP="00A47174">
      <w:pPr>
        <w:pStyle w:val="1"/>
        <w:numPr>
          <w:ilvl w:val="1"/>
          <w:numId w:val="12"/>
        </w:numPr>
        <w:shd w:val="clear" w:color="auto" w:fill="auto"/>
        <w:tabs>
          <w:tab w:val="left" w:pos="284"/>
        </w:tabs>
        <w:spacing w:line="240" w:lineRule="auto"/>
        <w:ind w:left="0" w:firstLine="851"/>
        <w:jc w:val="both"/>
        <w:rPr>
          <w:sz w:val="28"/>
          <w:szCs w:val="28"/>
        </w:rPr>
      </w:pPr>
      <w:bookmarkStart w:id="22" w:name="bookmark34"/>
      <w:bookmarkEnd w:id="22"/>
      <w:r>
        <w:rPr>
          <w:sz w:val="28"/>
          <w:szCs w:val="28"/>
        </w:rPr>
        <w:t>Передача сигналов оповещения и экстренной информации населению осуществляется подачей сигнала «ВНИМАНИЕ ВСЕМ!» путём включения се</w:t>
      </w:r>
      <w:r>
        <w:rPr>
          <w:sz w:val="28"/>
          <w:szCs w:val="28"/>
        </w:rPr>
        <w:softHyphen/>
        <w:t>тей электрических, электронных сирен и мощных акустических систем дли</w:t>
      </w:r>
      <w:r>
        <w:rPr>
          <w:sz w:val="28"/>
          <w:szCs w:val="28"/>
        </w:rPr>
        <w:softHyphen/>
        <w:t xml:space="preserve">тельностью до 3 минут с последующей передачей по сетям связи, в том числе сетям связи телерадиовещания, через радиовещательные и </w:t>
      </w:r>
      <w:r>
        <w:rPr>
          <w:sz w:val="28"/>
          <w:szCs w:val="28"/>
        </w:rPr>
        <w:lastRenderedPageBreak/>
        <w:t>телевизионные пе</w:t>
      </w:r>
      <w:r>
        <w:rPr>
          <w:sz w:val="28"/>
          <w:szCs w:val="28"/>
        </w:rPr>
        <w:softHyphen/>
        <w:t>редающие станции операторов связи и организаций телерадиовещания с пере</w:t>
      </w:r>
      <w:r>
        <w:rPr>
          <w:sz w:val="28"/>
          <w:szCs w:val="28"/>
        </w:rPr>
        <w:softHyphen/>
        <w:t>рывом вещательных программ ауди</w:t>
      </w:r>
      <w:proofErr w:type="gramStart"/>
      <w:r>
        <w:rPr>
          <w:sz w:val="28"/>
          <w:szCs w:val="28"/>
        </w:rPr>
        <w:t>о-</w:t>
      </w:r>
      <w:proofErr w:type="gramEnd"/>
      <w:r>
        <w:rPr>
          <w:sz w:val="28"/>
          <w:szCs w:val="28"/>
        </w:rPr>
        <w:t xml:space="preserve"> и (или) аудиовизуальных сообщений длительностью не более 5 минут (для сетей связи подвижной радиотелефонной связи - сообщений объёмом не более 134 символов русского алфавита, включая цифры, пробелы и знаки препинания).</w:t>
      </w:r>
    </w:p>
    <w:p w:rsidR="00B62DAF" w:rsidRDefault="00B62DAF" w:rsidP="00B62DAF">
      <w:pPr>
        <w:pStyle w:val="1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Сигналы оповещения и </w:t>
      </w:r>
      <w:proofErr w:type="gramStart"/>
      <w:r>
        <w:rPr>
          <w:sz w:val="28"/>
          <w:szCs w:val="28"/>
        </w:rPr>
        <w:t>экстренная</w:t>
      </w:r>
      <w:proofErr w:type="gramEnd"/>
      <w:r>
        <w:rPr>
          <w:sz w:val="28"/>
          <w:szCs w:val="28"/>
        </w:rPr>
        <w:t xml:space="preserve"> информации передаются непосред</w:t>
      </w:r>
      <w:r>
        <w:rPr>
          <w:sz w:val="28"/>
          <w:szCs w:val="28"/>
        </w:rPr>
        <w:softHyphen/>
        <w:t>ственно с рабочих мест дежурных ЕДДС органов повседневного управления РСЧС.</w:t>
      </w:r>
    </w:p>
    <w:p w:rsidR="00B62DAF" w:rsidRPr="00A47174" w:rsidRDefault="00B62DAF" w:rsidP="00A47174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47174">
        <w:rPr>
          <w:rFonts w:ascii="Times New Roman" w:hAnsi="Times New Roman" w:cs="Times New Roman"/>
          <w:sz w:val="28"/>
          <w:szCs w:val="28"/>
        </w:rPr>
        <w:t>Допускается трехкратное повторение этих сообщений (для сетей подвижной радиотелефонной связи – повтор передачи сообщения осуществляется не ранее, чем закончится передача предыдущего сообщения).</w:t>
      </w:r>
    </w:p>
    <w:p w:rsidR="00B62DAF" w:rsidRPr="00A47174" w:rsidRDefault="00B62DAF" w:rsidP="00A47174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47174">
        <w:rPr>
          <w:rFonts w:ascii="Times New Roman" w:hAnsi="Times New Roman" w:cs="Times New Roman"/>
          <w:sz w:val="28"/>
          <w:szCs w:val="28"/>
        </w:rPr>
        <w:t>Типовые аудио- и аудиовизуальные, а также текстовые сообщения населению о фактических и прогнозируемых чрезвычайных ситуациях готовятся заблаговременно Управлением со</w:t>
      </w:r>
      <w:r w:rsidR="009948F3">
        <w:rPr>
          <w:rFonts w:ascii="Times New Roman" w:hAnsi="Times New Roman" w:cs="Times New Roman"/>
          <w:sz w:val="28"/>
          <w:szCs w:val="28"/>
        </w:rPr>
        <w:t>вместно с ЕДДС (приложение 2 к П</w:t>
      </w:r>
      <w:r w:rsidRPr="00A47174">
        <w:rPr>
          <w:rFonts w:ascii="Times New Roman" w:hAnsi="Times New Roman" w:cs="Times New Roman"/>
          <w:sz w:val="28"/>
          <w:szCs w:val="28"/>
        </w:rPr>
        <w:t>оложению).</w:t>
      </w:r>
    </w:p>
    <w:p w:rsidR="00B62DAF" w:rsidRDefault="00B62DAF" w:rsidP="00A47174">
      <w:pPr>
        <w:pStyle w:val="1"/>
        <w:numPr>
          <w:ilvl w:val="1"/>
          <w:numId w:val="12"/>
        </w:numPr>
        <w:shd w:val="clear" w:color="auto" w:fill="auto"/>
        <w:tabs>
          <w:tab w:val="left" w:pos="0"/>
        </w:tabs>
        <w:spacing w:line="240" w:lineRule="auto"/>
        <w:ind w:left="0" w:firstLine="851"/>
        <w:jc w:val="both"/>
        <w:rPr>
          <w:sz w:val="28"/>
          <w:szCs w:val="28"/>
        </w:rPr>
      </w:pPr>
      <w:bookmarkStart w:id="23" w:name="bookmark35"/>
      <w:bookmarkEnd w:id="23"/>
      <w:r>
        <w:rPr>
          <w:sz w:val="28"/>
          <w:szCs w:val="28"/>
        </w:rPr>
        <w:t>Для обеспечения своевременной передачи населению сигналов опо</w:t>
      </w:r>
      <w:r>
        <w:rPr>
          <w:sz w:val="28"/>
          <w:szCs w:val="28"/>
        </w:rPr>
        <w:softHyphen/>
        <w:t>вещения и экстренной информации комплексно на территории муниципа</w:t>
      </w:r>
      <w:r w:rsidR="00A47174">
        <w:rPr>
          <w:sz w:val="28"/>
          <w:szCs w:val="28"/>
        </w:rPr>
        <w:t>льного образования Туапсинский</w:t>
      </w:r>
      <w:r>
        <w:rPr>
          <w:sz w:val="28"/>
          <w:szCs w:val="28"/>
        </w:rPr>
        <w:t xml:space="preserve"> район могут использоваться:</w:t>
      </w:r>
    </w:p>
    <w:p w:rsidR="00B62DAF" w:rsidRDefault="00B62DAF" w:rsidP="00A47174">
      <w:pPr>
        <w:pStyle w:val="1"/>
        <w:tabs>
          <w:tab w:val="left" w:pos="0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5.6.1. Сети электрических, электронных сирен и мощных акустических систем.</w:t>
      </w:r>
    </w:p>
    <w:p w:rsidR="00B62DAF" w:rsidRDefault="00B62DAF" w:rsidP="00A47174">
      <w:pPr>
        <w:pStyle w:val="1"/>
        <w:tabs>
          <w:tab w:val="left" w:pos="0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5.6.2. Сети проводного радиовещания.</w:t>
      </w:r>
    </w:p>
    <w:p w:rsidR="00B62DAF" w:rsidRDefault="00B62DAF" w:rsidP="00A47174">
      <w:pPr>
        <w:pStyle w:val="1"/>
        <w:tabs>
          <w:tab w:val="left" w:pos="0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5.6.3. Сети уличной радиофикации.</w:t>
      </w:r>
    </w:p>
    <w:p w:rsidR="00B62DAF" w:rsidRDefault="00B62DAF" w:rsidP="00A47174">
      <w:pPr>
        <w:pStyle w:val="1"/>
        <w:tabs>
          <w:tab w:val="left" w:pos="0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5.6.4. Сети кабельного телерадиовещания.</w:t>
      </w:r>
    </w:p>
    <w:p w:rsidR="00B62DAF" w:rsidRDefault="00B62DAF" w:rsidP="00A47174">
      <w:pPr>
        <w:pStyle w:val="1"/>
        <w:tabs>
          <w:tab w:val="left" w:pos="0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5.6.5. Сети эфирного телерадиовещания.</w:t>
      </w:r>
    </w:p>
    <w:p w:rsidR="00B62DAF" w:rsidRDefault="00B62DAF" w:rsidP="00A47174">
      <w:pPr>
        <w:pStyle w:val="1"/>
        <w:tabs>
          <w:tab w:val="left" w:pos="0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5.6.6. Сети подвижной радиотелефонной связи.</w:t>
      </w:r>
    </w:p>
    <w:p w:rsidR="00B62DAF" w:rsidRDefault="00B62DAF" w:rsidP="00A47174">
      <w:pPr>
        <w:pStyle w:val="1"/>
        <w:tabs>
          <w:tab w:val="left" w:pos="0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5.6.7. Сети местной телефонной связи.</w:t>
      </w:r>
    </w:p>
    <w:p w:rsidR="00B62DAF" w:rsidRDefault="00B62DAF" w:rsidP="00A47174">
      <w:pPr>
        <w:pStyle w:val="1"/>
        <w:tabs>
          <w:tab w:val="left" w:pos="0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5.6.8. Сети связи операторов связи и ведомственные.</w:t>
      </w:r>
    </w:p>
    <w:p w:rsidR="00B62DAF" w:rsidRDefault="00B62DAF" w:rsidP="00A47174">
      <w:pPr>
        <w:pStyle w:val="1"/>
        <w:tabs>
          <w:tab w:val="left" w:pos="0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5.6.9. Сети систем персонального радиовызова.</w:t>
      </w:r>
    </w:p>
    <w:p w:rsidR="00B62DAF" w:rsidRDefault="00B62DAF" w:rsidP="00A47174">
      <w:pPr>
        <w:pStyle w:val="1"/>
        <w:tabs>
          <w:tab w:val="left" w:pos="0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5.6.10. Информационно-телекоммуникационная сеть «Интернет».</w:t>
      </w:r>
    </w:p>
    <w:p w:rsidR="00B62DAF" w:rsidRDefault="00B62DAF" w:rsidP="00A47174">
      <w:pPr>
        <w:pStyle w:val="1"/>
        <w:tabs>
          <w:tab w:val="left" w:pos="0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5.6.11. Громкоговорящие средства на подвижных объектах, мобильные и носи</w:t>
      </w:r>
      <w:r>
        <w:rPr>
          <w:sz w:val="28"/>
          <w:szCs w:val="28"/>
        </w:rPr>
        <w:softHyphen/>
        <w:t>мые средства оповещения.</w:t>
      </w:r>
    </w:p>
    <w:p w:rsidR="00B62DAF" w:rsidRDefault="00B62DAF" w:rsidP="00A47174">
      <w:pPr>
        <w:pStyle w:val="1"/>
        <w:shd w:val="clear" w:color="auto" w:fill="auto"/>
        <w:tabs>
          <w:tab w:val="left" w:pos="1237"/>
        </w:tabs>
        <w:spacing w:line="240" w:lineRule="auto"/>
        <w:ind w:firstLine="851"/>
        <w:jc w:val="both"/>
        <w:rPr>
          <w:sz w:val="28"/>
          <w:szCs w:val="28"/>
        </w:rPr>
      </w:pPr>
      <w:bookmarkStart w:id="24" w:name="bookmark36"/>
      <w:bookmarkEnd w:id="24"/>
      <w:r>
        <w:rPr>
          <w:sz w:val="28"/>
          <w:szCs w:val="28"/>
        </w:rPr>
        <w:t>5.7. Подвижное речевое оповещение организуется в пределах территории муниципа</w:t>
      </w:r>
      <w:r w:rsidR="00A47174">
        <w:rPr>
          <w:sz w:val="28"/>
          <w:szCs w:val="28"/>
        </w:rPr>
        <w:t>льного образования Туапсинский</w:t>
      </w:r>
      <w:r>
        <w:rPr>
          <w:sz w:val="28"/>
          <w:szCs w:val="28"/>
        </w:rPr>
        <w:t xml:space="preserve"> район:</w:t>
      </w:r>
    </w:p>
    <w:p w:rsidR="00B62DAF" w:rsidRDefault="00B62DAF" w:rsidP="00A47174">
      <w:pPr>
        <w:pStyle w:val="1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5.7.1. В зоне экстренного оповещения населения в случае отказа технических устройств </w:t>
      </w:r>
      <w:r w:rsidR="00A47174">
        <w:rPr>
          <w:sz w:val="28"/>
          <w:szCs w:val="28"/>
        </w:rPr>
        <w:t>К</w:t>
      </w:r>
      <w:r>
        <w:rPr>
          <w:sz w:val="28"/>
          <w:szCs w:val="28"/>
        </w:rPr>
        <w:t>СЭОН в целом или её отдельных оконечных средств.</w:t>
      </w:r>
    </w:p>
    <w:p w:rsidR="00B62DAF" w:rsidRDefault="00B62DAF" w:rsidP="00A47174">
      <w:pPr>
        <w:pStyle w:val="1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5.7.2. В зонах, не охваченных оконечными устройствами МАСЦО.</w:t>
      </w:r>
    </w:p>
    <w:p w:rsidR="00B62DAF" w:rsidRDefault="00B62DAF" w:rsidP="00A47174">
      <w:pPr>
        <w:pStyle w:val="1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5.7.3. В зонах, охваченных оконечными устройствами МАСЦО при отказе техниче</w:t>
      </w:r>
      <w:r>
        <w:rPr>
          <w:sz w:val="28"/>
          <w:szCs w:val="28"/>
        </w:rPr>
        <w:softHyphen/>
        <w:t>ских устройств МАСЦО в целом или её отдельных оконечных устройств.</w:t>
      </w:r>
    </w:p>
    <w:p w:rsidR="00B62DAF" w:rsidRDefault="00B62DAF" w:rsidP="00A47174">
      <w:pPr>
        <w:pStyle w:val="1"/>
        <w:shd w:val="clear" w:color="auto" w:fill="auto"/>
        <w:tabs>
          <w:tab w:val="left" w:pos="426"/>
        </w:tabs>
        <w:spacing w:line="240" w:lineRule="auto"/>
        <w:ind w:firstLine="851"/>
        <w:jc w:val="both"/>
        <w:rPr>
          <w:sz w:val="28"/>
          <w:szCs w:val="28"/>
        </w:rPr>
      </w:pPr>
      <w:bookmarkStart w:id="25" w:name="bookmark37"/>
      <w:bookmarkEnd w:id="25"/>
      <w:r>
        <w:rPr>
          <w:sz w:val="28"/>
          <w:szCs w:val="28"/>
        </w:rPr>
        <w:t>5.8. Для организации и проведения подвижного речевого оповещения привлекаются органы управления, силы и средства ГО и муниципального звена ТП РСЧС.</w:t>
      </w:r>
    </w:p>
    <w:p w:rsidR="00B62DAF" w:rsidRDefault="00B62DAF" w:rsidP="00A47174">
      <w:pPr>
        <w:pStyle w:val="1"/>
        <w:shd w:val="clear" w:color="auto" w:fill="auto"/>
        <w:tabs>
          <w:tab w:val="left" w:pos="142"/>
        </w:tabs>
        <w:spacing w:line="240" w:lineRule="auto"/>
        <w:ind w:firstLine="851"/>
        <w:jc w:val="both"/>
        <w:rPr>
          <w:sz w:val="28"/>
          <w:szCs w:val="28"/>
        </w:rPr>
      </w:pPr>
      <w:bookmarkStart w:id="26" w:name="bookmark38"/>
      <w:bookmarkEnd w:id="26"/>
      <w:r>
        <w:rPr>
          <w:sz w:val="28"/>
          <w:szCs w:val="28"/>
        </w:rPr>
        <w:lastRenderedPageBreak/>
        <w:t xml:space="preserve">5.9. Для осуществления подвижного речевого оповещения привлекаются автомобили </w:t>
      </w:r>
      <w:r w:rsidR="00A47174">
        <w:rPr>
          <w:sz w:val="28"/>
          <w:szCs w:val="28"/>
        </w:rPr>
        <w:t>от ОМВД России по Туапсинскому району (по согласова</w:t>
      </w:r>
      <w:r w:rsidR="00A47174">
        <w:rPr>
          <w:sz w:val="28"/>
          <w:szCs w:val="28"/>
        </w:rPr>
        <w:softHyphen/>
        <w:t>нию), 6</w:t>
      </w:r>
      <w:r>
        <w:rPr>
          <w:sz w:val="28"/>
          <w:szCs w:val="28"/>
        </w:rPr>
        <w:t xml:space="preserve"> ПСО ФПС ГПС ГУ МЧС России по Краснодарскому к</w:t>
      </w:r>
      <w:r w:rsidR="00A47174">
        <w:rPr>
          <w:sz w:val="28"/>
          <w:szCs w:val="28"/>
        </w:rPr>
        <w:t>раю (по согла</w:t>
      </w:r>
      <w:r w:rsidR="00A47174">
        <w:rPr>
          <w:sz w:val="28"/>
          <w:szCs w:val="28"/>
        </w:rPr>
        <w:softHyphen/>
        <w:t>сованию), МКУ «Спасательная служба Туапсинского района»</w:t>
      </w:r>
      <w:r>
        <w:rPr>
          <w:sz w:val="28"/>
          <w:szCs w:val="28"/>
        </w:rPr>
        <w:t xml:space="preserve"> для передачи населению сигналов оповещения и экстренной информации об угрозе возникновения или возникно</w:t>
      </w:r>
      <w:r>
        <w:rPr>
          <w:sz w:val="28"/>
          <w:szCs w:val="28"/>
        </w:rPr>
        <w:softHyphen/>
        <w:t>вении ЧС.</w:t>
      </w:r>
    </w:p>
    <w:p w:rsidR="00B62DAF" w:rsidRDefault="00B62DAF" w:rsidP="00A47174">
      <w:pPr>
        <w:pStyle w:val="1"/>
        <w:shd w:val="clear" w:color="auto" w:fill="auto"/>
        <w:tabs>
          <w:tab w:val="left" w:pos="142"/>
        </w:tabs>
        <w:spacing w:line="240" w:lineRule="auto"/>
        <w:ind w:firstLine="851"/>
        <w:jc w:val="both"/>
        <w:rPr>
          <w:sz w:val="28"/>
          <w:szCs w:val="28"/>
        </w:rPr>
      </w:pPr>
      <w:bookmarkStart w:id="27" w:name="bookmark39"/>
      <w:bookmarkStart w:id="28" w:name="bookmark40"/>
      <w:bookmarkEnd w:id="27"/>
      <w:bookmarkEnd w:id="28"/>
      <w:r>
        <w:rPr>
          <w:sz w:val="28"/>
          <w:szCs w:val="28"/>
        </w:rPr>
        <w:t>5.10. Рассмотрение вопросов об организации оповещения населения и определении способов и сроков оповещения населения осуществляется КЧС и ОПБ.</w:t>
      </w:r>
    </w:p>
    <w:p w:rsidR="00A47174" w:rsidRDefault="00B62DAF" w:rsidP="00A47174">
      <w:pPr>
        <w:pStyle w:val="1"/>
        <w:shd w:val="clear" w:color="auto" w:fill="auto"/>
        <w:tabs>
          <w:tab w:val="left" w:pos="142"/>
        </w:tabs>
        <w:spacing w:line="240" w:lineRule="auto"/>
        <w:ind w:firstLine="851"/>
        <w:jc w:val="both"/>
        <w:rPr>
          <w:sz w:val="28"/>
          <w:szCs w:val="28"/>
        </w:rPr>
      </w:pPr>
      <w:bookmarkStart w:id="29" w:name="bookmark41"/>
      <w:bookmarkEnd w:id="29"/>
      <w:r>
        <w:rPr>
          <w:sz w:val="28"/>
          <w:szCs w:val="28"/>
        </w:rPr>
        <w:t>5.11. Порядок действий оперативного дежурного ЕДДС:</w:t>
      </w:r>
    </w:p>
    <w:p w:rsidR="00B62DAF" w:rsidRDefault="00A47174" w:rsidP="00A47174">
      <w:pPr>
        <w:pStyle w:val="1"/>
        <w:shd w:val="clear" w:color="auto" w:fill="auto"/>
        <w:tabs>
          <w:tab w:val="left" w:pos="142"/>
        </w:tabs>
        <w:spacing w:line="24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5.11.1. При помощи АСО «Рупор-16</w:t>
      </w:r>
      <w:r w:rsidR="00B62DAF">
        <w:rPr>
          <w:sz w:val="28"/>
          <w:szCs w:val="28"/>
        </w:rPr>
        <w:t>» проводит сбор членов КЧС и ОПБ.</w:t>
      </w:r>
    </w:p>
    <w:p w:rsidR="00B62DAF" w:rsidRDefault="00B62DAF" w:rsidP="00A47174">
      <w:pPr>
        <w:pStyle w:val="1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5.11.2. Передаёт ин</w:t>
      </w:r>
      <w:r>
        <w:rPr>
          <w:sz w:val="28"/>
          <w:szCs w:val="28"/>
        </w:rPr>
        <w:softHyphen/>
        <w:t>фо</w:t>
      </w:r>
      <w:r w:rsidR="008077C6">
        <w:rPr>
          <w:sz w:val="28"/>
          <w:szCs w:val="28"/>
        </w:rPr>
        <w:t>рмацию о проведении оповещения г</w:t>
      </w:r>
      <w:r>
        <w:rPr>
          <w:sz w:val="28"/>
          <w:szCs w:val="28"/>
        </w:rPr>
        <w:t>лаве муниципа</w:t>
      </w:r>
      <w:r w:rsidR="00A47174">
        <w:rPr>
          <w:sz w:val="28"/>
          <w:szCs w:val="28"/>
        </w:rPr>
        <w:t>льного образования Туапсинский</w:t>
      </w:r>
      <w:r>
        <w:rPr>
          <w:sz w:val="28"/>
          <w:szCs w:val="28"/>
        </w:rPr>
        <w:t xml:space="preserve"> район, главам администраций </w:t>
      </w:r>
      <w:r w:rsidR="00A47174">
        <w:rPr>
          <w:sz w:val="28"/>
          <w:szCs w:val="28"/>
        </w:rPr>
        <w:t>городских</w:t>
      </w:r>
      <w:r>
        <w:rPr>
          <w:sz w:val="28"/>
          <w:szCs w:val="28"/>
        </w:rPr>
        <w:t xml:space="preserve"> и сельских поселений</w:t>
      </w:r>
      <w:r w:rsidR="00A47174">
        <w:rPr>
          <w:sz w:val="28"/>
          <w:szCs w:val="28"/>
        </w:rPr>
        <w:t xml:space="preserve"> Туапсинского района</w:t>
      </w:r>
      <w:r>
        <w:rPr>
          <w:sz w:val="28"/>
          <w:szCs w:val="28"/>
        </w:rPr>
        <w:t>, на территории которых расположены зоны проведения оповещения, границы зон оповещения и количество привлекаемых подвижных средств (автомобилей).</w:t>
      </w:r>
    </w:p>
    <w:p w:rsidR="00B62DAF" w:rsidRDefault="00B62DAF" w:rsidP="00A47174">
      <w:pPr>
        <w:pStyle w:val="1"/>
        <w:ind w:firstLine="851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>5.11.3. Доводит информацию об угрозе возникновения или возникновении ЧС, проведении оповещения, количестве привлекаемых автомобилей, места сбора и маршрутах проведения оповещения подвижными средства</w:t>
      </w:r>
      <w:r w:rsidR="00A47174">
        <w:rPr>
          <w:sz w:val="28"/>
          <w:szCs w:val="28"/>
        </w:rPr>
        <w:t xml:space="preserve">ми </w:t>
      </w:r>
      <w:r>
        <w:rPr>
          <w:sz w:val="28"/>
          <w:szCs w:val="28"/>
        </w:rPr>
        <w:t xml:space="preserve">через </w:t>
      </w:r>
      <w:r w:rsidR="001C4757">
        <w:rPr>
          <w:sz w:val="28"/>
          <w:szCs w:val="28"/>
        </w:rPr>
        <w:t xml:space="preserve"> оперативного </w:t>
      </w:r>
      <w:r w:rsidR="00A47174">
        <w:rPr>
          <w:sz w:val="28"/>
          <w:szCs w:val="28"/>
        </w:rPr>
        <w:t>дежурного</w:t>
      </w:r>
      <w:r w:rsidR="001C4757">
        <w:rPr>
          <w:sz w:val="28"/>
          <w:szCs w:val="28"/>
        </w:rPr>
        <w:t xml:space="preserve"> ЕДДС</w:t>
      </w:r>
      <w:r w:rsidR="00A47174">
        <w:rPr>
          <w:sz w:val="28"/>
          <w:szCs w:val="28"/>
        </w:rPr>
        <w:t xml:space="preserve"> </w:t>
      </w:r>
      <w:r w:rsidR="008077C6">
        <w:rPr>
          <w:sz w:val="28"/>
          <w:szCs w:val="28"/>
        </w:rPr>
        <w:t>до начальника</w:t>
      </w:r>
      <w:r w:rsidR="00A47174">
        <w:rPr>
          <w:sz w:val="28"/>
          <w:szCs w:val="28"/>
        </w:rPr>
        <w:t xml:space="preserve"> отдела по делам ГО и ЧС администрации муниципального образования Туапсинский район.</w:t>
      </w:r>
    </w:p>
    <w:p w:rsidR="00B62DAF" w:rsidRDefault="00B62DAF" w:rsidP="00C85127">
      <w:pPr>
        <w:pStyle w:val="1"/>
        <w:shd w:val="clear" w:color="auto" w:fill="auto"/>
        <w:spacing w:line="24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5.12. Для координации проведения оповещения населения с помощью автомобилей администраций </w:t>
      </w:r>
      <w:r w:rsidR="00C85127">
        <w:rPr>
          <w:sz w:val="28"/>
          <w:szCs w:val="28"/>
        </w:rPr>
        <w:t>городских</w:t>
      </w:r>
      <w:r>
        <w:rPr>
          <w:sz w:val="28"/>
          <w:szCs w:val="28"/>
        </w:rPr>
        <w:t xml:space="preserve"> и сельских поселений</w:t>
      </w:r>
      <w:r w:rsidR="00C85127">
        <w:rPr>
          <w:sz w:val="28"/>
          <w:szCs w:val="28"/>
        </w:rPr>
        <w:t>, главами этих поселений</w:t>
      </w:r>
      <w:r>
        <w:rPr>
          <w:sz w:val="28"/>
          <w:szCs w:val="28"/>
        </w:rPr>
        <w:t xml:space="preserve"> создаются оперативные группы в составе не менее двух человек. Время на развёртывание оперативных групп в рабочее вре</w:t>
      </w:r>
      <w:r>
        <w:rPr>
          <w:sz w:val="28"/>
          <w:szCs w:val="28"/>
        </w:rPr>
        <w:softHyphen/>
        <w:t>мя - 30 минут, в нерабочее время - 2 часа с момента получения поручения на проведение подвижного речевого оповещения.</w:t>
      </w:r>
    </w:p>
    <w:p w:rsidR="00B62DAF" w:rsidRDefault="00B62DAF" w:rsidP="00C85127">
      <w:pPr>
        <w:pStyle w:val="1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Время прибытия автомобилей в распоряжение оперативных групп до двух часов с момента получения поручения на проведение подвижного речевого оповещения. Начальники оперативных групп определяют маршруты сле</w:t>
      </w:r>
      <w:r>
        <w:rPr>
          <w:sz w:val="28"/>
          <w:szCs w:val="28"/>
        </w:rPr>
        <w:softHyphen/>
        <w:t>дования в пределах зон и вручают текст оповещения экипажам автомобилей.</w:t>
      </w:r>
    </w:p>
    <w:p w:rsidR="00C85127" w:rsidRDefault="00B62DAF" w:rsidP="00C85127">
      <w:pPr>
        <w:pStyle w:val="1"/>
        <w:shd w:val="clear" w:color="auto" w:fill="auto"/>
        <w:spacing w:line="24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5.13. В каждый экипаж включается работ</w:t>
      </w:r>
      <w:r w:rsidR="00C85127">
        <w:rPr>
          <w:sz w:val="28"/>
          <w:szCs w:val="28"/>
        </w:rPr>
        <w:t>ник администрации</w:t>
      </w:r>
      <w:r>
        <w:rPr>
          <w:sz w:val="28"/>
          <w:szCs w:val="28"/>
        </w:rPr>
        <w:t xml:space="preserve"> </w:t>
      </w:r>
      <w:r w:rsidR="00C85127">
        <w:rPr>
          <w:sz w:val="28"/>
          <w:szCs w:val="28"/>
        </w:rPr>
        <w:t>городских</w:t>
      </w:r>
      <w:r>
        <w:rPr>
          <w:sz w:val="28"/>
          <w:szCs w:val="28"/>
        </w:rPr>
        <w:t xml:space="preserve"> и сельских поселений</w:t>
      </w:r>
      <w:r w:rsidR="00C85127">
        <w:rPr>
          <w:sz w:val="28"/>
          <w:szCs w:val="28"/>
        </w:rPr>
        <w:t xml:space="preserve"> Туапсинского района</w:t>
      </w:r>
      <w:r>
        <w:rPr>
          <w:sz w:val="28"/>
          <w:szCs w:val="28"/>
        </w:rPr>
        <w:t>, который является старшим экипажа и руководит процессом подвижного речевого опо</w:t>
      </w:r>
      <w:r>
        <w:rPr>
          <w:sz w:val="28"/>
          <w:szCs w:val="28"/>
        </w:rPr>
        <w:softHyphen/>
        <w:t>вещения при продвижении по маршруту.</w:t>
      </w:r>
      <w:bookmarkStart w:id="30" w:name="bookmark44"/>
      <w:bookmarkEnd w:id="30"/>
    </w:p>
    <w:p w:rsidR="00C85127" w:rsidRDefault="00B62DAF" w:rsidP="00C85127">
      <w:pPr>
        <w:pStyle w:val="1"/>
        <w:shd w:val="clear" w:color="auto" w:fill="auto"/>
        <w:spacing w:line="24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5.14. Старшие экипажей при помощи громкоговорящей аппаратуры много</w:t>
      </w:r>
      <w:r>
        <w:rPr>
          <w:sz w:val="28"/>
          <w:szCs w:val="28"/>
        </w:rPr>
        <w:softHyphen/>
        <w:t>кратно доводят текст оповещения до населения. С целью повышения надёжно</w:t>
      </w:r>
      <w:r>
        <w:rPr>
          <w:sz w:val="28"/>
          <w:szCs w:val="28"/>
        </w:rPr>
        <w:softHyphen/>
        <w:t>сти доведения до населения текста оповещения проезд по маршруту осуществ</w:t>
      </w:r>
      <w:r>
        <w:rPr>
          <w:sz w:val="28"/>
          <w:szCs w:val="28"/>
        </w:rPr>
        <w:softHyphen/>
        <w:t>ляется не менее трёх раз.</w:t>
      </w:r>
      <w:bookmarkStart w:id="31" w:name="bookmark45"/>
      <w:bookmarkEnd w:id="31"/>
    </w:p>
    <w:p w:rsidR="00C85127" w:rsidRDefault="00B62DAF" w:rsidP="00C85127">
      <w:pPr>
        <w:pStyle w:val="1"/>
        <w:shd w:val="clear" w:color="auto" w:fill="auto"/>
        <w:spacing w:line="24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5.15. По окончанию проведения подвижного речевого оповещения </w:t>
      </w:r>
      <w:r>
        <w:rPr>
          <w:sz w:val="28"/>
          <w:szCs w:val="28"/>
        </w:rPr>
        <w:lastRenderedPageBreak/>
        <w:t>экипажи возвращаются в администрации</w:t>
      </w:r>
      <w:r w:rsidR="00C85127">
        <w:rPr>
          <w:sz w:val="28"/>
          <w:szCs w:val="28"/>
        </w:rPr>
        <w:t xml:space="preserve"> городских и сельских поселений Туапсинского района</w:t>
      </w:r>
      <w:r>
        <w:rPr>
          <w:sz w:val="28"/>
          <w:szCs w:val="28"/>
        </w:rPr>
        <w:t xml:space="preserve"> и докладывают начальникам оперативных групп о результатах проведения подвижного речевого оповещения. С разреше</w:t>
      </w:r>
      <w:r>
        <w:rPr>
          <w:sz w:val="28"/>
          <w:szCs w:val="28"/>
        </w:rPr>
        <w:softHyphen/>
        <w:t>ния начальников оперативных групп автомобили убывают к местам постоянной дислокации.</w:t>
      </w:r>
    </w:p>
    <w:p w:rsidR="00C85127" w:rsidRDefault="00B62DAF" w:rsidP="00C85127">
      <w:pPr>
        <w:pStyle w:val="1"/>
        <w:shd w:val="clear" w:color="auto" w:fill="auto"/>
        <w:spacing w:line="24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5.16. Начальники оперативных групп докладывают о результатах  проведения подвижного речевого оповещения оперативному дежурному ЕДДС.</w:t>
      </w:r>
      <w:bookmarkStart w:id="32" w:name="bookmark46"/>
      <w:bookmarkEnd w:id="32"/>
    </w:p>
    <w:p w:rsidR="00C85127" w:rsidRDefault="00B62DAF" w:rsidP="00C85127">
      <w:pPr>
        <w:pStyle w:val="1"/>
        <w:shd w:val="clear" w:color="auto" w:fill="auto"/>
        <w:spacing w:line="24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5.17. Результаты оповещения докладываются главе муниципал</w:t>
      </w:r>
      <w:r w:rsidR="00C85127">
        <w:rPr>
          <w:sz w:val="28"/>
          <w:szCs w:val="28"/>
        </w:rPr>
        <w:t>ьного обра</w:t>
      </w:r>
      <w:r w:rsidR="00C85127">
        <w:rPr>
          <w:sz w:val="28"/>
          <w:szCs w:val="28"/>
        </w:rPr>
        <w:softHyphen/>
        <w:t>зования Туапсинский</w:t>
      </w:r>
      <w:r>
        <w:rPr>
          <w:sz w:val="28"/>
          <w:szCs w:val="28"/>
        </w:rPr>
        <w:t xml:space="preserve"> район (председателю КЧС и ОПБ) через оперативного дежурного ЕДДС.</w:t>
      </w:r>
    </w:p>
    <w:p w:rsidR="00B62DAF" w:rsidRDefault="00B62DAF" w:rsidP="00C85127">
      <w:pPr>
        <w:pStyle w:val="1"/>
        <w:shd w:val="clear" w:color="auto" w:fill="auto"/>
        <w:spacing w:line="24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5.18. Органы местного самоуправления и организации, в ведении которых находятся системы оповещения населения, а также постоянно действующие органы управления РСЧС, органы повседневного управления РСЧС, операторы связи и редакции средств массовой информации проводят комплекс организационно-технических мероприятий по исключению несанкционированной передачи сигналов оповещения и экстренной информации.</w:t>
      </w:r>
    </w:p>
    <w:p w:rsidR="00B62DAF" w:rsidRDefault="00B62DAF" w:rsidP="00B62DAF">
      <w:pPr>
        <w:pStyle w:val="11"/>
        <w:keepNext/>
        <w:keepLines/>
        <w:spacing w:after="0"/>
        <w:ind w:firstLine="851"/>
        <w:rPr>
          <w:sz w:val="28"/>
          <w:szCs w:val="28"/>
        </w:rPr>
      </w:pPr>
      <w:bookmarkStart w:id="33" w:name="bookmark43"/>
      <w:bookmarkStart w:id="34" w:name="bookmark47"/>
      <w:bookmarkStart w:id="35" w:name="bookmark48"/>
      <w:bookmarkStart w:id="36" w:name="bookmark49"/>
      <w:bookmarkEnd w:id="33"/>
    </w:p>
    <w:p w:rsidR="00B62DAF" w:rsidRDefault="00B62DAF" w:rsidP="00B62DAF">
      <w:pPr>
        <w:pStyle w:val="11"/>
        <w:keepNext/>
        <w:keepLines/>
        <w:spacing w:after="0"/>
        <w:ind w:firstLine="851"/>
        <w:rPr>
          <w:sz w:val="28"/>
          <w:szCs w:val="28"/>
        </w:rPr>
      </w:pPr>
      <w:r>
        <w:rPr>
          <w:sz w:val="28"/>
          <w:szCs w:val="28"/>
        </w:rPr>
        <w:t>6. Поддержание МАСЦО в постоянной готовности</w:t>
      </w:r>
      <w:bookmarkEnd w:id="34"/>
      <w:bookmarkEnd w:id="35"/>
      <w:bookmarkEnd w:id="36"/>
      <w:r>
        <w:rPr>
          <w:sz w:val="28"/>
          <w:szCs w:val="28"/>
        </w:rPr>
        <w:t xml:space="preserve"> к применению.</w:t>
      </w:r>
    </w:p>
    <w:p w:rsidR="00B62DAF" w:rsidRDefault="00B62DAF" w:rsidP="00B62DAF">
      <w:pPr>
        <w:pStyle w:val="11"/>
        <w:keepNext/>
        <w:keepLines/>
        <w:spacing w:after="0"/>
        <w:ind w:firstLine="851"/>
        <w:rPr>
          <w:sz w:val="28"/>
          <w:szCs w:val="28"/>
        </w:rPr>
      </w:pPr>
    </w:p>
    <w:p w:rsidR="009B68B6" w:rsidRDefault="00B62DAF" w:rsidP="009B68B6">
      <w:pPr>
        <w:pStyle w:val="1"/>
        <w:numPr>
          <w:ilvl w:val="1"/>
          <w:numId w:val="13"/>
        </w:numPr>
        <w:shd w:val="clear" w:color="auto" w:fill="auto"/>
        <w:tabs>
          <w:tab w:val="left" w:pos="1207"/>
        </w:tabs>
        <w:spacing w:line="240" w:lineRule="auto"/>
        <w:ind w:left="0" w:firstLine="851"/>
        <w:jc w:val="both"/>
        <w:rPr>
          <w:sz w:val="28"/>
          <w:szCs w:val="28"/>
        </w:rPr>
      </w:pPr>
      <w:bookmarkStart w:id="37" w:name="bookmark50"/>
      <w:bookmarkEnd w:id="37"/>
      <w:r>
        <w:rPr>
          <w:sz w:val="28"/>
          <w:szCs w:val="28"/>
        </w:rPr>
        <w:t>Обеспечение поддержания МАСЦО в постоянной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готовности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применению организуется и осу</w:t>
      </w:r>
      <w:r>
        <w:rPr>
          <w:sz w:val="28"/>
          <w:szCs w:val="28"/>
        </w:rPr>
        <w:softHyphen/>
        <w:t>ществляется</w:t>
      </w:r>
      <w:r w:rsidR="009B68B6">
        <w:rPr>
          <w:sz w:val="28"/>
          <w:szCs w:val="28"/>
        </w:rPr>
        <w:t xml:space="preserve"> </w:t>
      </w:r>
      <w:r>
        <w:rPr>
          <w:sz w:val="28"/>
          <w:szCs w:val="28"/>
        </w:rPr>
        <w:t>отделом</w:t>
      </w:r>
      <w:r w:rsidR="009B68B6">
        <w:rPr>
          <w:sz w:val="28"/>
          <w:szCs w:val="28"/>
        </w:rPr>
        <w:t xml:space="preserve"> по делам ГО и ЧС администрации муниципального образования Туапсинский район</w:t>
      </w:r>
      <w:r>
        <w:rPr>
          <w:sz w:val="28"/>
          <w:szCs w:val="28"/>
        </w:rPr>
        <w:t xml:space="preserve"> </w:t>
      </w:r>
      <w:r w:rsidR="009B68B6">
        <w:rPr>
          <w:sz w:val="28"/>
          <w:szCs w:val="28"/>
        </w:rPr>
        <w:t>путем контроля</w:t>
      </w:r>
      <w:r>
        <w:rPr>
          <w:sz w:val="28"/>
          <w:szCs w:val="28"/>
        </w:rPr>
        <w:t xml:space="preserve"> заключения муниципальных контрактов на техническое обслуживание оборудования МАСЦО с подрядными организациями.</w:t>
      </w:r>
    </w:p>
    <w:p w:rsidR="00B62DAF" w:rsidRPr="009B68B6" w:rsidRDefault="00B62DAF" w:rsidP="009B68B6">
      <w:pPr>
        <w:pStyle w:val="1"/>
        <w:numPr>
          <w:ilvl w:val="1"/>
          <w:numId w:val="13"/>
        </w:numPr>
        <w:shd w:val="clear" w:color="auto" w:fill="auto"/>
        <w:tabs>
          <w:tab w:val="left" w:pos="1207"/>
        </w:tabs>
        <w:spacing w:line="240" w:lineRule="auto"/>
        <w:ind w:left="0" w:firstLine="851"/>
        <w:jc w:val="both"/>
        <w:rPr>
          <w:sz w:val="28"/>
          <w:szCs w:val="28"/>
        </w:rPr>
      </w:pPr>
      <w:r w:rsidRPr="009B68B6">
        <w:rPr>
          <w:sz w:val="28"/>
          <w:szCs w:val="28"/>
        </w:rPr>
        <w:t>Администрация муниципального</w:t>
      </w:r>
      <w:r w:rsidR="009B68B6">
        <w:rPr>
          <w:sz w:val="28"/>
          <w:szCs w:val="28"/>
        </w:rPr>
        <w:t xml:space="preserve"> образования Туапсинский</w:t>
      </w:r>
      <w:r w:rsidRPr="009B68B6">
        <w:rPr>
          <w:sz w:val="28"/>
          <w:szCs w:val="28"/>
        </w:rPr>
        <w:t xml:space="preserve"> район предусматривает сред</w:t>
      </w:r>
      <w:r w:rsidRPr="009B68B6">
        <w:rPr>
          <w:sz w:val="28"/>
          <w:szCs w:val="28"/>
        </w:rPr>
        <w:softHyphen/>
        <w:t>ства в бюджете муниципа</w:t>
      </w:r>
      <w:r w:rsidR="009B68B6">
        <w:rPr>
          <w:sz w:val="28"/>
          <w:szCs w:val="28"/>
        </w:rPr>
        <w:t>льного образования Туапсинский</w:t>
      </w:r>
      <w:r w:rsidRPr="009B68B6">
        <w:rPr>
          <w:sz w:val="28"/>
          <w:szCs w:val="28"/>
        </w:rPr>
        <w:t xml:space="preserve"> район на осуществление расходов по эксплуатации, техническому обслуживанию и совершенствованию (модернизации) МАСЦО.</w:t>
      </w:r>
    </w:p>
    <w:p w:rsidR="009B68B6" w:rsidRDefault="00B12AF6" w:rsidP="009B68B6">
      <w:pPr>
        <w:pStyle w:val="1"/>
        <w:shd w:val="clear" w:color="auto" w:fill="auto"/>
        <w:tabs>
          <w:tab w:val="left" w:pos="1207"/>
        </w:tabs>
        <w:spacing w:line="24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6.3</w:t>
      </w:r>
      <w:r w:rsidR="00B62DAF">
        <w:rPr>
          <w:sz w:val="28"/>
          <w:szCs w:val="28"/>
        </w:rPr>
        <w:t>. Обеспечение поддержания ЛСО в постоянной</w:t>
      </w:r>
      <w:r w:rsidR="00B62DAF">
        <w:rPr>
          <w:b/>
          <w:sz w:val="28"/>
          <w:szCs w:val="28"/>
        </w:rPr>
        <w:t xml:space="preserve"> </w:t>
      </w:r>
      <w:r w:rsidR="00B62DAF">
        <w:rPr>
          <w:sz w:val="28"/>
          <w:szCs w:val="28"/>
        </w:rPr>
        <w:t>готовности</w:t>
      </w:r>
      <w:r w:rsidR="00B62DAF">
        <w:rPr>
          <w:b/>
          <w:sz w:val="28"/>
          <w:szCs w:val="28"/>
        </w:rPr>
        <w:t xml:space="preserve"> </w:t>
      </w:r>
      <w:r w:rsidR="00B62DAF">
        <w:rPr>
          <w:sz w:val="28"/>
          <w:szCs w:val="28"/>
        </w:rPr>
        <w:t>к</w:t>
      </w:r>
      <w:r w:rsidR="00B62DAF">
        <w:rPr>
          <w:b/>
          <w:sz w:val="28"/>
          <w:szCs w:val="28"/>
        </w:rPr>
        <w:t xml:space="preserve"> </w:t>
      </w:r>
      <w:r w:rsidR="00B62DAF">
        <w:rPr>
          <w:sz w:val="28"/>
          <w:szCs w:val="28"/>
        </w:rPr>
        <w:t>применению организуется и осу</w:t>
      </w:r>
      <w:r w:rsidR="00B62DAF">
        <w:rPr>
          <w:sz w:val="28"/>
          <w:szCs w:val="28"/>
        </w:rPr>
        <w:softHyphen/>
        <w:t>ществляется организациями на основании декларации промышленной безопасности (паспорта безопасности) объекта,  контрактов на техническое обслуживание оборудования ЛСО с подрядными организациями.</w:t>
      </w:r>
    </w:p>
    <w:p w:rsidR="00B62DAF" w:rsidRDefault="00B62DAF" w:rsidP="009B68B6">
      <w:pPr>
        <w:pStyle w:val="1"/>
        <w:shd w:val="clear" w:color="auto" w:fill="auto"/>
        <w:tabs>
          <w:tab w:val="left" w:pos="1207"/>
        </w:tabs>
        <w:spacing w:line="240" w:lineRule="auto"/>
        <w:ind w:firstLine="851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Организации</w:t>
      </w:r>
      <w:proofErr w:type="gramEnd"/>
      <w:r>
        <w:rPr>
          <w:sz w:val="28"/>
          <w:szCs w:val="28"/>
        </w:rPr>
        <w:t xml:space="preserve"> обеспечивающие поддержание ЛСО предусматривают средства в бюджете на осуществление расходов по эксплуатации, техническому обслуживанию и совершенствованию (модернизации) ЛСО.</w:t>
      </w:r>
    </w:p>
    <w:p w:rsidR="00B62DAF" w:rsidRDefault="00B12AF6" w:rsidP="009B68B6">
      <w:pPr>
        <w:pStyle w:val="1"/>
        <w:shd w:val="clear" w:color="auto" w:fill="auto"/>
        <w:tabs>
          <w:tab w:val="left" w:pos="1212"/>
        </w:tabs>
        <w:spacing w:line="240" w:lineRule="auto"/>
        <w:ind w:firstLine="851"/>
        <w:jc w:val="both"/>
        <w:rPr>
          <w:sz w:val="28"/>
          <w:szCs w:val="28"/>
        </w:rPr>
      </w:pPr>
      <w:bookmarkStart w:id="38" w:name="bookmark51"/>
      <w:bookmarkEnd w:id="38"/>
      <w:r>
        <w:rPr>
          <w:sz w:val="28"/>
          <w:szCs w:val="28"/>
        </w:rPr>
        <w:t>6.4</w:t>
      </w:r>
      <w:r w:rsidR="00B62DAF">
        <w:rPr>
          <w:sz w:val="28"/>
          <w:szCs w:val="28"/>
        </w:rPr>
        <w:t>. Готовность МАСЦО достигается:</w:t>
      </w:r>
    </w:p>
    <w:p w:rsidR="00B62DAF" w:rsidRDefault="00B12AF6" w:rsidP="009B68B6">
      <w:pPr>
        <w:pStyle w:val="1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6.4</w:t>
      </w:r>
      <w:r w:rsidR="00B62DAF">
        <w:rPr>
          <w:sz w:val="28"/>
          <w:szCs w:val="28"/>
        </w:rPr>
        <w:t>.1. Наличием актуализированных нормативных актов в области создания, поддержания в состоянии постоянной готовности и задействования системы оповещения населения.</w:t>
      </w:r>
    </w:p>
    <w:p w:rsidR="00B62DAF" w:rsidRDefault="00B12AF6" w:rsidP="009B68B6">
      <w:pPr>
        <w:pStyle w:val="1"/>
        <w:tabs>
          <w:tab w:val="left" w:pos="142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6.4</w:t>
      </w:r>
      <w:r w:rsidR="00B62DAF">
        <w:rPr>
          <w:sz w:val="28"/>
          <w:szCs w:val="28"/>
        </w:rPr>
        <w:t>.2. Наличием дежурного (дежурно-диспетчерского) персонала, ответственно</w:t>
      </w:r>
      <w:r w:rsidR="00B62DAF">
        <w:rPr>
          <w:sz w:val="28"/>
          <w:szCs w:val="28"/>
        </w:rPr>
        <w:softHyphen/>
        <w:t xml:space="preserve">го за включение (запуск) МАСЦО, и уровнем его </w:t>
      </w:r>
      <w:r w:rsidR="00B62DAF">
        <w:rPr>
          <w:sz w:val="28"/>
          <w:szCs w:val="28"/>
        </w:rPr>
        <w:lastRenderedPageBreak/>
        <w:t>профессиональной подготовки.</w:t>
      </w:r>
    </w:p>
    <w:p w:rsidR="00B62DAF" w:rsidRDefault="00B12AF6" w:rsidP="009B68B6">
      <w:pPr>
        <w:pStyle w:val="1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6.4</w:t>
      </w:r>
      <w:r w:rsidR="00B62DAF">
        <w:rPr>
          <w:sz w:val="28"/>
          <w:szCs w:val="28"/>
        </w:rPr>
        <w:t>.3. Наличием технического обслуживающего персонала, отвечающего за поддержание в готовности ТСО, и уровнем его профессиональной подготовки.</w:t>
      </w:r>
    </w:p>
    <w:p w:rsidR="00B62DAF" w:rsidRDefault="00B12AF6" w:rsidP="009B68B6">
      <w:pPr>
        <w:pStyle w:val="1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6.4</w:t>
      </w:r>
      <w:r w:rsidR="00B62DAF">
        <w:rPr>
          <w:sz w:val="28"/>
          <w:szCs w:val="28"/>
        </w:rPr>
        <w:t>.4. Наличием, исправностью и соответствием проектно - сметной документа</w:t>
      </w:r>
      <w:r w:rsidR="00B62DAF">
        <w:rPr>
          <w:sz w:val="28"/>
          <w:szCs w:val="28"/>
        </w:rPr>
        <w:softHyphen/>
        <w:t>ции на систему оповещения населения ТСО.</w:t>
      </w:r>
    </w:p>
    <w:p w:rsidR="00B62DAF" w:rsidRDefault="00B12AF6" w:rsidP="009B68B6">
      <w:pPr>
        <w:pStyle w:val="1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6.4</w:t>
      </w:r>
      <w:r w:rsidR="00B62DAF">
        <w:rPr>
          <w:sz w:val="28"/>
          <w:szCs w:val="28"/>
        </w:rPr>
        <w:t>.5. Готовностью сетей связи операторов связи, редакций средств массовой информации к обеспечению передачи сигналов оповещения и (или) экстренной информации.</w:t>
      </w:r>
    </w:p>
    <w:p w:rsidR="00B62DAF" w:rsidRDefault="00B12AF6" w:rsidP="009B68B6">
      <w:pPr>
        <w:pStyle w:val="1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6.4</w:t>
      </w:r>
      <w:r w:rsidR="00B62DAF">
        <w:rPr>
          <w:sz w:val="28"/>
          <w:szCs w:val="28"/>
        </w:rPr>
        <w:t xml:space="preserve">.6. Регулярным проведением </w:t>
      </w:r>
      <w:proofErr w:type="gramStart"/>
      <w:r w:rsidR="00B62DAF">
        <w:rPr>
          <w:sz w:val="28"/>
          <w:szCs w:val="28"/>
        </w:rPr>
        <w:t>проверок готовности системы оповещения населения</w:t>
      </w:r>
      <w:proofErr w:type="gramEnd"/>
      <w:r w:rsidR="00B62DAF">
        <w:rPr>
          <w:sz w:val="28"/>
          <w:szCs w:val="28"/>
        </w:rPr>
        <w:t>.</w:t>
      </w:r>
    </w:p>
    <w:p w:rsidR="00B62DAF" w:rsidRDefault="00B12AF6" w:rsidP="009B68B6">
      <w:pPr>
        <w:pStyle w:val="1"/>
        <w:tabs>
          <w:tab w:val="left" w:pos="993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6.4</w:t>
      </w:r>
      <w:r w:rsidR="00B62DAF">
        <w:rPr>
          <w:sz w:val="28"/>
          <w:szCs w:val="28"/>
        </w:rPr>
        <w:t xml:space="preserve">.7. Своевременным эксплуатационно-техническим обслуживанием, ремонтом </w:t>
      </w:r>
      <w:proofErr w:type="gramStart"/>
      <w:r w:rsidR="00B62DAF">
        <w:rPr>
          <w:sz w:val="28"/>
          <w:szCs w:val="28"/>
        </w:rPr>
        <w:t>неисправных</w:t>
      </w:r>
      <w:proofErr w:type="gramEnd"/>
      <w:r w:rsidR="00B62DAF">
        <w:rPr>
          <w:sz w:val="28"/>
          <w:szCs w:val="28"/>
        </w:rPr>
        <w:t xml:space="preserve"> и заменой выслуживших установленный эксплуатационный ре</w:t>
      </w:r>
      <w:r w:rsidR="00B62DAF">
        <w:rPr>
          <w:sz w:val="28"/>
          <w:szCs w:val="28"/>
        </w:rPr>
        <w:softHyphen/>
        <w:t>сурс ТСО.</w:t>
      </w:r>
    </w:p>
    <w:p w:rsidR="00B62DAF" w:rsidRDefault="00B12AF6" w:rsidP="009B68B6">
      <w:pPr>
        <w:pStyle w:val="1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6.4</w:t>
      </w:r>
      <w:r w:rsidR="00B62DAF">
        <w:rPr>
          <w:sz w:val="28"/>
          <w:szCs w:val="28"/>
        </w:rPr>
        <w:t>.8. Наличием, соответствием законодательству Российской Федерации и обеспечением готовности к использованию резервов средств оповещения.</w:t>
      </w:r>
    </w:p>
    <w:p w:rsidR="00B62DAF" w:rsidRDefault="00B12AF6" w:rsidP="009B68B6">
      <w:pPr>
        <w:pStyle w:val="1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6.4</w:t>
      </w:r>
      <w:r w:rsidR="00B62DAF">
        <w:rPr>
          <w:sz w:val="28"/>
          <w:szCs w:val="28"/>
        </w:rPr>
        <w:t>.9. Своевременным проведением мероприятий по созданию, в том числе совершенствованию системы оповещения населения.</w:t>
      </w:r>
    </w:p>
    <w:p w:rsidR="00B62DAF" w:rsidRDefault="00B12AF6" w:rsidP="009B68B6">
      <w:pPr>
        <w:pStyle w:val="1"/>
        <w:shd w:val="clear" w:color="auto" w:fill="auto"/>
        <w:tabs>
          <w:tab w:val="left" w:pos="1207"/>
        </w:tabs>
        <w:spacing w:line="240" w:lineRule="auto"/>
        <w:ind w:firstLine="851"/>
        <w:jc w:val="both"/>
        <w:rPr>
          <w:sz w:val="28"/>
          <w:szCs w:val="28"/>
        </w:rPr>
      </w:pPr>
      <w:bookmarkStart w:id="39" w:name="bookmark52"/>
      <w:bookmarkEnd w:id="39"/>
      <w:r>
        <w:rPr>
          <w:sz w:val="28"/>
          <w:szCs w:val="28"/>
        </w:rPr>
        <w:t>6.5</w:t>
      </w:r>
      <w:r w:rsidR="00B62DAF">
        <w:rPr>
          <w:sz w:val="28"/>
          <w:szCs w:val="28"/>
        </w:rPr>
        <w:t>. С целью контроля над поддержанием в готовности системы оповещения населения организуются и проводятся следующие виды проверок:</w:t>
      </w:r>
    </w:p>
    <w:p w:rsidR="00B62DAF" w:rsidRDefault="00B12AF6" w:rsidP="009B68B6">
      <w:pPr>
        <w:pStyle w:val="1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6.5</w:t>
      </w:r>
      <w:r w:rsidR="00B62DAF">
        <w:rPr>
          <w:sz w:val="28"/>
          <w:szCs w:val="28"/>
        </w:rPr>
        <w:t>.1. Комплексные проверки готовности системы оповещения населения с включением оконечных средств оповещения и доведением проверочных сигналов и информации до населения.</w:t>
      </w:r>
    </w:p>
    <w:p w:rsidR="00B62DAF" w:rsidRDefault="00B12AF6" w:rsidP="009B68B6">
      <w:pPr>
        <w:pStyle w:val="1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6.5</w:t>
      </w:r>
      <w:r w:rsidR="00B62DAF">
        <w:rPr>
          <w:sz w:val="28"/>
          <w:szCs w:val="28"/>
        </w:rPr>
        <w:t>.2. Технические проверки готовности к задействованию системы оповещения населения без включения оконечных средств оповещения населения.</w:t>
      </w:r>
    </w:p>
    <w:p w:rsidR="00B62DAF" w:rsidRDefault="00B62DAF" w:rsidP="009B68B6">
      <w:pPr>
        <w:pStyle w:val="1"/>
        <w:ind w:firstLine="851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Комплексные проверки готовности муниципальных систем оповещения населения и </w:t>
      </w:r>
      <w:r w:rsidR="009B68B6">
        <w:rPr>
          <w:sz w:val="28"/>
          <w:szCs w:val="28"/>
        </w:rPr>
        <w:t>К</w:t>
      </w:r>
      <w:r>
        <w:rPr>
          <w:sz w:val="28"/>
          <w:szCs w:val="28"/>
        </w:rPr>
        <w:t>СЭОН проводятся два раза в год комиссией в составе представителей постоянно действующих органов управления РСЧС и органов повседневного управления РСЧС муниципального уровня, а также операторов связи, организаций, осуществляющих вещание (при наличии филиала и (или) представительства на территории муниципальн</w:t>
      </w:r>
      <w:r w:rsidR="009B68B6">
        <w:rPr>
          <w:sz w:val="28"/>
          <w:szCs w:val="28"/>
        </w:rPr>
        <w:t>ого образования Туапсин</w:t>
      </w:r>
      <w:r w:rsidR="00605CC9">
        <w:rPr>
          <w:sz w:val="28"/>
          <w:szCs w:val="28"/>
        </w:rPr>
        <w:t>с</w:t>
      </w:r>
      <w:r w:rsidR="009B68B6">
        <w:rPr>
          <w:sz w:val="28"/>
          <w:szCs w:val="28"/>
        </w:rPr>
        <w:t>кий</w:t>
      </w:r>
      <w:r>
        <w:rPr>
          <w:sz w:val="28"/>
          <w:szCs w:val="28"/>
        </w:rPr>
        <w:t xml:space="preserve"> район) </w:t>
      </w:r>
      <w:proofErr w:type="spellStart"/>
      <w:r>
        <w:rPr>
          <w:sz w:val="28"/>
          <w:szCs w:val="28"/>
        </w:rPr>
        <w:t>задействуемых</w:t>
      </w:r>
      <w:proofErr w:type="spellEnd"/>
      <w:r>
        <w:rPr>
          <w:sz w:val="28"/>
          <w:szCs w:val="28"/>
        </w:rPr>
        <w:t xml:space="preserve"> при оповещении населения, при включении оконечных средств оповещения и доведения</w:t>
      </w:r>
      <w:proofErr w:type="gramEnd"/>
      <w:r>
        <w:rPr>
          <w:sz w:val="28"/>
          <w:szCs w:val="28"/>
        </w:rPr>
        <w:t xml:space="preserve"> поверочных сигналов и информации до населения осуществляются в дневное время в первую среду марта и октября.</w:t>
      </w:r>
    </w:p>
    <w:p w:rsidR="00B62DAF" w:rsidRDefault="00B62DAF" w:rsidP="009B68B6">
      <w:pPr>
        <w:pStyle w:val="ConsPlusNormal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решению КЧС и ОПБ соответствующего уровня могут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проводиться дополнительные комплексные проверки готовности муниципальной системы оповещения и </w:t>
      </w:r>
      <w:r w:rsidR="009B68B6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СЭОН при этом перерыв трансляции радиоканалов возможен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только по согласованию с вещателями.</w:t>
      </w:r>
    </w:p>
    <w:p w:rsidR="00B62DAF" w:rsidRPr="009B68B6" w:rsidRDefault="00B62DAF" w:rsidP="009B68B6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B68B6">
        <w:rPr>
          <w:rFonts w:ascii="Times New Roman" w:hAnsi="Times New Roman" w:cs="Times New Roman"/>
          <w:sz w:val="28"/>
          <w:szCs w:val="28"/>
        </w:rPr>
        <w:lastRenderedPageBreak/>
        <w:t xml:space="preserve">Комплексные проверки готовности локальной системы оповещения проводится во взаимодействии с органами местного самоуправления не реже одного раза в год комиссией, из числа должностных лиц организации в </w:t>
      </w:r>
      <w:proofErr w:type="gramStart"/>
      <w:r w:rsidRPr="009B68B6">
        <w:rPr>
          <w:rFonts w:ascii="Times New Roman" w:hAnsi="Times New Roman" w:cs="Times New Roman"/>
          <w:sz w:val="28"/>
          <w:szCs w:val="28"/>
        </w:rPr>
        <w:t>полномочия</w:t>
      </w:r>
      <w:proofErr w:type="gramEnd"/>
      <w:r w:rsidRPr="009B68B6">
        <w:rPr>
          <w:rFonts w:ascii="Times New Roman" w:hAnsi="Times New Roman" w:cs="Times New Roman"/>
          <w:sz w:val="28"/>
          <w:szCs w:val="28"/>
        </w:rPr>
        <w:t xml:space="preserve"> которых входят вопросы создания и поддержания в готовности ЛСО.</w:t>
      </w:r>
    </w:p>
    <w:p w:rsidR="00B62DAF" w:rsidRPr="009B68B6" w:rsidRDefault="00B62DAF" w:rsidP="009B68B6">
      <w:pPr>
        <w:pStyle w:val="a3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B68B6">
        <w:rPr>
          <w:rFonts w:ascii="Times New Roman" w:hAnsi="Times New Roman" w:cs="Times New Roman"/>
          <w:bCs/>
          <w:sz w:val="28"/>
          <w:szCs w:val="28"/>
        </w:rPr>
        <w:t xml:space="preserve">Порядок </w:t>
      </w:r>
      <w:proofErr w:type="gramStart"/>
      <w:r w:rsidRPr="009B68B6">
        <w:rPr>
          <w:rFonts w:ascii="Times New Roman" w:hAnsi="Times New Roman" w:cs="Times New Roman"/>
          <w:bCs/>
          <w:sz w:val="28"/>
          <w:szCs w:val="28"/>
        </w:rPr>
        <w:t>проведения комплексной проверки готовности муниципальной автоматизированной системы централизованного оповещения населения</w:t>
      </w:r>
      <w:proofErr w:type="gramEnd"/>
      <w:r w:rsidRPr="009B68B6">
        <w:rPr>
          <w:rFonts w:ascii="Times New Roman" w:hAnsi="Times New Roman" w:cs="Times New Roman"/>
          <w:bCs/>
          <w:sz w:val="28"/>
          <w:szCs w:val="28"/>
        </w:rPr>
        <w:t xml:space="preserve"> указан в приложении 3 к положению. </w:t>
      </w:r>
    </w:p>
    <w:p w:rsidR="00B62DAF" w:rsidRDefault="00B12AF6" w:rsidP="009B68B6">
      <w:pPr>
        <w:pStyle w:val="ConsPlusNormal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6.6</w:t>
      </w:r>
      <w:r w:rsidR="00B62DAF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B62DAF">
        <w:rPr>
          <w:rFonts w:ascii="Times New Roman" w:hAnsi="Times New Roman" w:cs="Times New Roman"/>
          <w:sz w:val="28"/>
          <w:szCs w:val="28"/>
        </w:rPr>
        <w:t xml:space="preserve">По результатам комплексных и технических проверок систем оповещения населения оформляется акт, в котором отражаются проверенные вопросы, выявленные недостатки, предложения по их своевременному устранению и оценка готовности системы оповещения населения, определяемая в соответствии с приложением 3 к Положению о системах оповещения населения, утвержденным приказом Министерства Российской Федерации по делам гражданской обороны, чрезвычайным ситуациям и ликвидации последствий </w:t>
      </w:r>
      <w:r w:rsidR="009B68B6">
        <w:rPr>
          <w:rFonts w:ascii="Times New Roman" w:hAnsi="Times New Roman" w:cs="Times New Roman"/>
          <w:sz w:val="28"/>
          <w:szCs w:val="28"/>
        </w:rPr>
        <w:t xml:space="preserve"> </w:t>
      </w:r>
      <w:r w:rsidR="00B62DAF">
        <w:rPr>
          <w:rFonts w:ascii="Times New Roman" w:hAnsi="Times New Roman" w:cs="Times New Roman"/>
          <w:sz w:val="28"/>
          <w:szCs w:val="28"/>
        </w:rPr>
        <w:t>стихийных</w:t>
      </w:r>
      <w:r w:rsidR="009B68B6">
        <w:rPr>
          <w:rFonts w:ascii="Times New Roman" w:hAnsi="Times New Roman" w:cs="Times New Roman"/>
          <w:sz w:val="28"/>
          <w:szCs w:val="28"/>
        </w:rPr>
        <w:t xml:space="preserve"> </w:t>
      </w:r>
      <w:r w:rsidR="00B62DAF">
        <w:rPr>
          <w:rFonts w:ascii="Times New Roman" w:hAnsi="Times New Roman" w:cs="Times New Roman"/>
          <w:sz w:val="28"/>
          <w:szCs w:val="28"/>
        </w:rPr>
        <w:t xml:space="preserve"> бедствий </w:t>
      </w:r>
      <w:r w:rsidR="009B68B6">
        <w:rPr>
          <w:rFonts w:ascii="Times New Roman" w:hAnsi="Times New Roman" w:cs="Times New Roman"/>
          <w:sz w:val="28"/>
          <w:szCs w:val="28"/>
        </w:rPr>
        <w:t xml:space="preserve"> </w:t>
      </w:r>
      <w:r w:rsidR="00B62DAF">
        <w:rPr>
          <w:rFonts w:ascii="Times New Roman" w:hAnsi="Times New Roman" w:cs="Times New Roman"/>
          <w:sz w:val="28"/>
          <w:szCs w:val="28"/>
        </w:rPr>
        <w:t xml:space="preserve">и </w:t>
      </w:r>
      <w:r w:rsidR="009B68B6">
        <w:rPr>
          <w:rFonts w:ascii="Times New Roman" w:hAnsi="Times New Roman" w:cs="Times New Roman"/>
          <w:sz w:val="28"/>
          <w:szCs w:val="28"/>
        </w:rPr>
        <w:t xml:space="preserve"> </w:t>
      </w:r>
      <w:r w:rsidR="00B62DAF">
        <w:rPr>
          <w:rFonts w:ascii="Times New Roman" w:hAnsi="Times New Roman" w:cs="Times New Roman"/>
          <w:sz w:val="28"/>
          <w:szCs w:val="28"/>
        </w:rPr>
        <w:t xml:space="preserve">Министерства </w:t>
      </w:r>
      <w:r w:rsidR="009B68B6">
        <w:rPr>
          <w:rFonts w:ascii="Times New Roman" w:hAnsi="Times New Roman" w:cs="Times New Roman"/>
          <w:sz w:val="28"/>
          <w:szCs w:val="28"/>
        </w:rPr>
        <w:t xml:space="preserve"> </w:t>
      </w:r>
      <w:r w:rsidR="00B62DAF">
        <w:rPr>
          <w:rFonts w:ascii="Times New Roman" w:hAnsi="Times New Roman" w:cs="Times New Roman"/>
          <w:sz w:val="28"/>
          <w:szCs w:val="28"/>
        </w:rPr>
        <w:t>цифрового</w:t>
      </w:r>
      <w:proofErr w:type="gramEnd"/>
      <w:r w:rsidR="00B62DAF">
        <w:rPr>
          <w:rFonts w:ascii="Times New Roman" w:hAnsi="Times New Roman" w:cs="Times New Roman"/>
          <w:sz w:val="28"/>
          <w:szCs w:val="28"/>
        </w:rPr>
        <w:t xml:space="preserve"> развития, связи и массовых коммуникаций Российско</w:t>
      </w:r>
      <w:r>
        <w:rPr>
          <w:rFonts w:ascii="Times New Roman" w:hAnsi="Times New Roman" w:cs="Times New Roman"/>
          <w:sz w:val="28"/>
          <w:szCs w:val="28"/>
        </w:rPr>
        <w:t>й Федерации от 31 июля 2020 г.</w:t>
      </w:r>
      <w:r w:rsidR="00B62DAF">
        <w:rPr>
          <w:rFonts w:ascii="Times New Roman" w:hAnsi="Times New Roman" w:cs="Times New Roman"/>
          <w:sz w:val="28"/>
          <w:szCs w:val="28"/>
        </w:rPr>
        <w:t xml:space="preserve"> № 578/365 «Об утверждении Положения о системах оповещения населения», а также уточняется паспорт системы оповещения населения.</w:t>
      </w:r>
    </w:p>
    <w:p w:rsidR="00B62DAF" w:rsidRDefault="00B62DAF" w:rsidP="009B68B6">
      <w:pPr>
        <w:pStyle w:val="ConsPlusNormal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Акт проведения комплексной технической проверки оформляется в двух экземплярах.</w:t>
      </w:r>
    </w:p>
    <w:p w:rsidR="00B62DAF" w:rsidRDefault="00B12AF6" w:rsidP="009B68B6">
      <w:pPr>
        <w:pStyle w:val="a5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6.7</w:t>
      </w:r>
      <w:r w:rsidR="00B62DAF">
        <w:rPr>
          <w:rFonts w:ascii="Times New Roman" w:hAnsi="Times New Roman"/>
          <w:sz w:val="28"/>
          <w:szCs w:val="28"/>
        </w:rPr>
        <w:t>. В состав комиссии по оценке результатов комплексной и технической проверки систем оповещения населения входят:</w:t>
      </w:r>
    </w:p>
    <w:p w:rsidR="00B62DAF" w:rsidRDefault="00B12AF6" w:rsidP="009B68B6">
      <w:pPr>
        <w:pStyle w:val="a5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6.7</w:t>
      </w:r>
      <w:r w:rsidR="00B62DAF">
        <w:rPr>
          <w:rFonts w:ascii="Times New Roman" w:hAnsi="Times New Roman"/>
          <w:sz w:val="28"/>
          <w:szCs w:val="28"/>
        </w:rPr>
        <w:t>.1. Председатель комиссии – заместитель главы</w:t>
      </w:r>
      <w:r>
        <w:rPr>
          <w:rFonts w:ascii="Times New Roman" w:hAnsi="Times New Roman"/>
          <w:sz w:val="28"/>
          <w:szCs w:val="28"/>
        </w:rPr>
        <w:t xml:space="preserve"> администрации</w:t>
      </w:r>
      <w:r w:rsidR="00B62DAF">
        <w:rPr>
          <w:rFonts w:ascii="Times New Roman" w:hAnsi="Times New Roman"/>
          <w:sz w:val="28"/>
          <w:szCs w:val="28"/>
        </w:rPr>
        <w:t xml:space="preserve"> муниципального образования</w:t>
      </w:r>
      <w:r>
        <w:rPr>
          <w:rFonts w:ascii="Times New Roman" w:hAnsi="Times New Roman"/>
          <w:sz w:val="28"/>
          <w:szCs w:val="28"/>
        </w:rPr>
        <w:t xml:space="preserve"> Туапсинский район</w:t>
      </w:r>
      <w:r w:rsidR="00B62DAF">
        <w:rPr>
          <w:rFonts w:ascii="Times New Roman" w:hAnsi="Times New Roman"/>
          <w:sz w:val="28"/>
          <w:szCs w:val="28"/>
        </w:rPr>
        <w:t>, в полномочия которого входят вопросы создания и поддержания в готовности системы оповещения населения, в его отсутствие должностное лицо, исполняющее его обязанности.</w:t>
      </w:r>
    </w:p>
    <w:p w:rsidR="00B62DAF" w:rsidRPr="00A13F30" w:rsidRDefault="00B12AF6" w:rsidP="00A13F30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6.7</w:t>
      </w:r>
      <w:r w:rsidR="00B62DAF" w:rsidRPr="00A13F30">
        <w:rPr>
          <w:rFonts w:ascii="Times New Roman" w:hAnsi="Times New Roman" w:cs="Times New Roman"/>
          <w:sz w:val="28"/>
          <w:szCs w:val="28"/>
        </w:rPr>
        <w:t>.2. Члены комиссии:</w:t>
      </w:r>
    </w:p>
    <w:p w:rsidR="00B62DAF" w:rsidRPr="00A13F30" w:rsidRDefault="00B12AF6" w:rsidP="00A13F30">
      <w:pPr>
        <w:pStyle w:val="a3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B62DAF" w:rsidRPr="00A13F30">
        <w:rPr>
          <w:rFonts w:ascii="Times New Roman" w:hAnsi="Times New Roman" w:cs="Times New Roman"/>
          <w:sz w:val="28"/>
          <w:szCs w:val="28"/>
        </w:rPr>
        <w:t xml:space="preserve"> руководитель</w:t>
      </w:r>
      <w:r w:rsidR="009B68B6" w:rsidRPr="00A13F30">
        <w:rPr>
          <w:rFonts w:ascii="Times New Roman" w:hAnsi="Times New Roman" w:cs="Times New Roman"/>
          <w:sz w:val="28"/>
          <w:szCs w:val="28"/>
        </w:rPr>
        <w:t xml:space="preserve"> Отдела</w:t>
      </w:r>
      <w:r w:rsidR="00B62DAF" w:rsidRPr="00A13F30">
        <w:rPr>
          <w:rFonts w:ascii="Times New Roman" w:hAnsi="Times New Roman" w:cs="Times New Roman"/>
          <w:sz w:val="28"/>
          <w:szCs w:val="28"/>
        </w:rPr>
        <w:t>, в его отсутствие должностное лицо, исп</w:t>
      </w:r>
      <w:r>
        <w:rPr>
          <w:rFonts w:ascii="Times New Roman" w:hAnsi="Times New Roman" w:cs="Times New Roman"/>
          <w:sz w:val="28"/>
          <w:szCs w:val="28"/>
        </w:rPr>
        <w:t>олняющее его обязанности;</w:t>
      </w:r>
    </w:p>
    <w:p w:rsidR="00B62DAF" w:rsidRPr="00A13F30" w:rsidRDefault="00B12AF6" w:rsidP="00A13F30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B62DAF" w:rsidRPr="00A13F30">
        <w:rPr>
          <w:rFonts w:ascii="Times New Roman" w:hAnsi="Times New Roman" w:cs="Times New Roman"/>
          <w:sz w:val="28"/>
          <w:szCs w:val="28"/>
        </w:rPr>
        <w:t xml:space="preserve">начальник </w:t>
      </w:r>
      <w:r w:rsidR="009B68B6" w:rsidRPr="00A13F30">
        <w:rPr>
          <w:rFonts w:ascii="Times New Roman" w:hAnsi="Times New Roman" w:cs="Times New Roman"/>
          <w:sz w:val="28"/>
          <w:szCs w:val="28"/>
        </w:rPr>
        <w:t xml:space="preserve">Ситуационного центра (Служба «112»), </w:t>
      </w:r>
      <w:r w:rsidR="00B62DAF" w:rsidRPr="00A13F30">
        <w:rPr>
          <w:rFonts w:ascii="Times New Roman" w:hAnsi="Times New Roman" w:cs="Times New Roman"/>
          <w:sz w:val="28"/>
          <w:szCs w:val="28"/>
        </w:rPr>
        <w:t>в его отсутствие должностное ли</w:t>
      </w:r>
      <w:r>
        <w:rPr>
          <w:rFonts w:ascii="Times New Roman" w:hAnsi="Times New Roman" w:cs="Times New Roman"/>
          <w:sz w:val="28"/>
          <w:szCs w:val="28"/>
        </w:rPr>
        <w:t>цо, исполняющее его обязанности;</w:t>
      </w:r>
    </w:p>
    <w:p w:rsidR="00B62DAF" w:rsidRPr="00A13F30" w:rsidRDefault="00B12AF6" w:rsidP="00A13F30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="009B68B6" w:rsidRPr="00A13F30">
        <w:rPr>
          <w:rFonts w:ascii="Times New Roman" w:hAnsi="Times New Roman" w:cs="Times New Roman"/>
          <w:sz w:val="28"/>
          <w:szCs w:val="28"/>
        </w:rPr>
        <w:t xml:space="preserve"> главный специалист МКУ «Спасательная служба Туапсинского района».</w:t>
      </w:r>
    </w:p>
    <w:p w:rsidR="00B62DAF" w:rsidRDefault="00B12AF6" w:rsidP="00A13F30">
      <w:pPr>
        <w:pStyle w:val="ConsPlusNormal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6.8</w:t>
      </w:r>
      <w:r w:rsidR="00B62DAF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B62DAF">
        <w:rPr>
          <w:rFonts w:ascii="Times New Roman" w:hAnsi="Times New Roman" w:cs="Times New Roman"/>
          <w:sz w:val="28"/>
          <w:szCs w:val="28"/>
        </w:rPr>
        <w:t xml:space="preserve">Технические проверки готовности к задействованию муниципальных систем оповещения населения, локальных систем оповещения и </w:t>
      </w:r>
      <w:r w:rsidR="00A13F30">
        <w:rPr>
          <w:rFonts w:ascii="Times New Roman" w:hAnsi="Times New Roman" w:cs="Times New Roman"/>
          <w:sz w:val="28"/>
          <w:szCs w:val="28"/>
        </w:rPr>
        <w:t>К</w:t>
      </w:r>
      <w:r w:rsidR="00B62DAF">
        <w:rPr>
          <w:rFonts w:ascii="Times New Roman" w:hAnsi="Times New Roman" w:cs="Times New Roman"/>
          <w:sz w:val="28"/>
          <w:szCs w:val="28"/>
        </w:rPr>
        <w:t>СЭОН проводятся без включения оконечных средств оповещения и замещения дежурными (дежурно-диспетчерскими) службами органа повседневного управления РСЧС, организации путем передачи поверочного сигнала и речевого сообщения «Техническая проверка» ежедневно с 16.00</w:t>
      </w:r>
      <w:r>
        <w:rPr>
          <w:rFonts w:ascii="Times New Roman" w:hAnsi="Times New Roman" w:cs="Times New Roman"/>
          <w:sz w:val="28"/>
          <w:szCs w:val="28"/>
        </w:rPr>
        <w:t xml:space="preserve"> часов</w:t>
      </w:r>
      <w:r w:rsidR="00B62DAF">
        <w:rPr>
          <w:rFonts w:ascii="Times New Roman" w:hAnsi="Times New Roman" w:cs="Times New Roman"/>
          <w:sz w:val="28"/>
          <w:szCs w:val="28"/>
        </w:rPr>
        <w:t xml:space="preserve"> до 18.00</w:t>
      </w:r>
      <w:r>
        <w:rPr>
          <w:rFonts w:ascii="Times New Roman" w:hAnsi="Times New Roman" w:cs="Times New Roman"/>
          <w:sz w:val="28"/>
          <w:szCs w:val="28"/>
        </w:rPr>
        <w:t xml:space="preserve"> часов</w:t>
      </w:r>
      <w:r w:rsidR="00B62DAF">
        <w:rPr>
          <w:rFonts w:ascii="Times New Roman" w:hAnsi="Times New Roman" w:cs="Times New Roman"/>
          <w:sz w:val="28"/>
          <w:szCs w:val="28"/>
        </w:rPr>
        <w:t>, при этом передача пользователям услугами связи (на пользовательское оборудование (оконечное оборудование), а также редакциями</w:t>
      </w:r>
      <w:proofErr w:type="gramEnd"/>
      <w:r w:rsidR="00B62DAF">
        <w:rPr>
          <w:rFonts w:ascii="Times New Roman" w:hAnsi="Times New Roman" w:cs="Times New Roman"/>
          <w:sz w:val="28"/>
          <w:szCs w:val="28"/>
        </w:rPr>
        <w:t xml:space="preserve"> средств массовой информации проверочного сигнала «Техническая проверка» не производится. </w:t>
      </w:r>
    </w:p>
    <w:p w:rsidR="00B62DAF" w:rsidRDefault="00B62DAF" w:rsidP="00A13F30">
      <w:pPr>
        <w:pStyle w:val="ConsPlusNormal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Результат проверки отображается в протоколе проверки МАСЦО (в электронном виде на АРМ АПК «Марс – Арсенал»). Протоколы хранятся в течение года.</w:t>
      </w:r>
    </w:p>
    <w:p w:rsidR="00B62DAF" w:rsidRDefault="00B62DAF" w:rsidP="00A13F30">
      <w:pPr>
        <w:pStyle w:val="ConsPlusNormal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Перед проведением всех проверок в обязательном порядке проводится комплекс организационно-технических мероприятий с целью </w:t>
      </w:r>
      <w:proofErr w:type="gramStart"/>
      <w:r>
        <w:rPr>
          <w:rFonts w:ascii="Times New Roman" w:hAnsi="Times New Roman" w:cs="Times New Roman"/>
          <w:sz w:val="28"/>
          <w:szCs w:val="28"/>
        </w:rPr>
        <w:t>исключения несанкционированного запуска систем оповещения населения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507855" w:rsidRDefault="00104163" w:rsidP="00507855">
      <w:pPr>
        <w:pStyle w:val="a5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6.9</w:t>
      </w:r>
      <w:r w:rsidR="00B62DAF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B62DAF">
        <w:rPr>
          <w:rFonts w:ascii="Times New Roman" w:hAnsi="Times New Roman"/>
          <w:sz w:val="28"/>
          <w:szCs w:val="28"/>
        </w:rPr>
        <w:t>Мероприятия по своевременному эксплуатационно-техническому об</w:t>
      </w:r>
      <w:r w:rsidR="00B62DAF">
        <w:rPr>
          <w:rFonts w:ascii="Times New Roman" w:hAnsi="Times New Roman"/>
          <w:sz w:val="28"/>
          <w:szCs w:val="28"/>
        </w:rPr>
        <w:softHyphen/>
        <w:t>служиванию МАСЦО, ремонту неисправных и замене выслуживших установлен</w:t>
      </w:r>
      <w:r w:rsidR="00B62DAF">
        <w:rPr>
          <w:rFonts w:ascii="Times New Roman" w:hAnsi="Times New Roman"/>
          <w:sz w:val="28"/>
          <w:szCs w:val="28"/>
        </w:rPr>
        <w:softHyphen/>
        <w:t>ный эксплуатационный ресурс</w:t>
      </w:r>
      <w:r w:rsidR="00507855">
        <w:rPr>
          <w:rFonts w:ascii="Times New Roman" w:hAnsi="Times New Roman"/>
          <w:sz w:val="28"/>
          <w:szCs w:val="28"/>
        </w:rPr>
        <w:t xml:space="preserve"> ТСО организует и осуществляет О</w:t>
      </w:r>
      <w:r w:rsidR="00B62DAF">
        <w:rPr>
          <w:rFonts w:ascii="Times New Roman" w:hAnsi="Times New Roman"/>
          <w:sz w:val="28"/>
          <w:szCs w:val="28"/>
        </w:rPr>
        <w:t>тдел за счет средств, выделяемых из бюджета муниципа</w:t>
      </w:r>
      <w:r w:rsidR="00507855">
        <w:rPr>
          <w:rFonts w:ascii="Times New Roman" w:hAnsi="Times New Roman"/>
          <w:sz w:val="28"/>
          <w:szCs w:val="28"/>
        </w:rPr>
        <w:t>льного образования Туапсинский</w:t>
      </w:r>
      <w:r w:rsidR="00B62DAF">
        <w:rPr>
          <w:rFonts w:ascii="Times New Roman" w:hAnsi="Times New Roman"/>
          <w:sz w:val="28"/>
          <w:szCs w:val="28"/>
        </w:rPr>
        <w:t xml:space="preserve"> район в порядке и в соответствии с требованиями, определёнными в Положении по организации эксплуатационно-</w:t>
      </w:r>
      <w:r w:rsidR="00B62DAF">
        <w:rPr>
          <w:rFonts w:ascii="Times New Roman" w:hAnsi="Times New Roman"/>
          <w:sz w:val="28"/>
          <w:szCs w:val="28"/>
        </w:rPr>
        <w:softHyphen/>
        <w:t>технического обслуживания систем оповещения населения, утвержденном приказом Министерства Российской Федерации по делам гражданской обороны, чрезвычайным ситуациям и ликвидации последствий</w:t>
      </w:r>
      <w:proofErr w:type="gramEnd"/>
      <w:r w:rsidR="00B62DAF">
        <w:rPr>
          <w:rFonts w:ascii="Times New Roman" w:hAnsi="Times New Roman"/>
          <w:sz w:val="28"/>
          <w:szCs w:val="28"/>
        </w:rPr>
        <w:t xml:space="preserve"> стихийных бедствий и Министерства цифрового развития, связи и массовых коммуникаций Российско</w:t>
      </w:r>
      <w:r>
        <w:rPr>
          <w:rFonts w:ascii="Times New Roman" w:hAnsi="Times New Roman"/>
          <w:sz w:val="28"/>
          <w:szCs w:val="28"/>
        </w:rPr>
        <w:t>й Федерации от 31 июля 2020 г.</w:t>
      </w:r>
      <w:r w:rsidR="00B62DAF">
        <w:rPr>
          <w:rFonts w:ascii="Times New Roman" w:hAnsi="Times New Roman"/>
          <w:sz w:val="28"/>
          <w:szCs w:val="28"/>
        </w:rPr>
        <w:t xml:space="preserve"> № 579/366 «Об утверждении Положения по организации эксплуатационно-</w:t>
      </w:r>
      <w:r w:rsidR="00B62DAF">
        <w:rPr>
          <w:rFonts w:ascii="Times New Roman" w:hAnsi="Times New Roman"/>
          <w:sz w:val="28"/>
          <w:szCs w:val="28"/>
        </w:rPr>
        <w:softHyphen/>
        <w:t>технического обслуживания систем оповещения населения».</w:t>
      </w:r>
      <w:bookmarkStart w:id="40" w:name="bookmark54"/>
      <w:bookmarkEnd w:id="40"/>
    </w:p>
    <w:p w:rsidR="00B62DAF" w:rsidRPr="00507855" w:rsidRDefault="00104163" w:rsidP="00507855">
      <w:pPr>
        <w:pStyle w:val="a5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6.10</w:t>
      </w:r>
      <w:r w:rsidR="00B62DAF" w:rsidRPr="00507855">
        <w:rPr>
          <w:rFonts w:ascii="Times New Roman" w:hAnsi="Times New Roman" w:cs="Times New Roman"/>
          <w:sz w:val="28"/>
          <w:szCs w:val="28"/>
        </w:rPr>
        <w:t>. Для обеспечения оповещения мак</w:t>
      </w:r>
      <w:r w:rsidR="00507855">
        <w:rPr>
          <w:rFonts w:ascii="Times New Roman" w:hAnsi="Times New Roman" w:cs="Times New Roman"/>
          <w:sz w:val="28"/>
          <w:szCs w:val="28"/>
        </w:rPr>
        <w:t>симального количества людей, по</w:t>
      </w:r>
      <w:r w:rsidR="00B62DAF" w:rsidRPr="00507855">
        <w:rPr>
          <w:rFonts w:ascii="Times New Roman" w:hAnsi="Times New Roman" w:cs="Times New Roman"/>
          <w:sz w:val="28"/>
          <w:szCs w:val="28"/>
        </w:rPr>
        <w:t xml:space="preserve">павших в зону ЧС, в том числе на территориях, неохваченных автоматизированными системами централизованного оповещения, создаётся резерв ТСО (стационарных и мобильных). </w:t>
      </w:r>
    </w:p>
    <w:p w:rsidR="00B22B6E" w:rsidRDefault="00B62DAF" w:rsidP="00B22B6E">
      <w:pPr>
        <w:pStyle w:val="1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Номенклатура, объём, порядок создания, хранения и использования резерва ТСО устанав</w:t>
      </w:r>
      <w:r w:rsidR="00104163">
        <w:rPr>
          <w:sz w:val="28"/>
          <w:szCs w:val="28"/>
        </w:rPr>
        <w:t>ливаются в приложениях 4 и 5 к П</w:t>
      </w:r>
      <w:r>
        <w:rPr>
          <w:sz w:val="28"/>
          <w:szCs w:val="28"/>
        </w:rPr>
        <w:t>оложению.</w:t>
      </w:r>
      <w:bookmarkStart w:id="41" w:name="bookmark55"/>
      <w:bookmarkEnd w:id="41"/>
    </w:p>
    <w:p w:rsidR="00B62DAF" w:rsidRDefault="00104163" w:rsidP="00B22B6E">
      <w:pPr>
        <w:pStyle w:val="1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6.11</w:t>
      </w:r>
      <w:r w:rsidR="00B62DAF">
        <w:rPr>
          <w:sz w:val="28"/>
          <w:szCs w:val="28"/>
        </w:rPr>
        <w:t>. Требования, изложенные в приложении 1 к настоящему Положению, должны быть выполнены в ходе планирования и осуществления строительства новой либо совершенствования действующей системы оповещения населения.</w:t>
      </w:r>
    </w:p>
    <w:p w:rsidR="00B62DAF" w:rsidRDefault="00104163" w:rsidP="00B22B6E">
      <w:pPr>
        <w:pStyle w:val="1"/>
        <w:shd w:val="clear" w:color="auto" w:fill="auto"/>
        <w:spacing w:line="24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6.12</w:t>
      </w:r>
      <w:r w:rsidR="00B62DAF">
        <w:rPr>
          <w:sz w:val="28"/>
          <w:szCs w:val="28"/>
        </w:rPr>
        <w:t>. Вывод из эксплуатации действующей системы оповещения населения осуществляется по оконча</w:t>
      </w:r>
      <w:r w:rsidR="00B62DAF">
        <w:rPr>
          <w:sz w:val="28"/>
          <w:szCs w:val="28"/>
        </w:rPr>
        <w:softHyphen/>
        <w:t>нию эксплуатационного ресурса технических средств этой системы оповещения населения, завершения ее модернизации (реконструкции) и ввода в эксплуатацию новой системы оповещения населения.</w:t>
      </w:r>
    </w:p>
    <w:p w:rsidR="00B62DAF" w:rsidRDefault="00B62DAF" w:rsidP="00B62DAF">
      <w:pPr>
        <w:pStyle w:val="1"/>
        <w:shd w:val="clear" w:color="auto" w:fill="auto"/>
        <w:spacing w:line="240" w:lineRule="auto"/>
        <w:ind w:left="709" w:firstLine="0"/>
        <w:jc w:val="both"/>
        <w:rPr>
          <w:sz w:val="28"/>
          <w:szCs w:val="28"/>
        </w:rPr>
      </w:pPr>
    </w:p>
    <w:p w:rsidR="00B62DAF" w:rsidRDefault="00B62DAF" w:rsidP="00B22B6E">
      <w:pPr>
        <w:pStyle w:val="1"/>
        <w:numPr>
          <w:ilvl w:val="0"/>
          <w:numId w:val="13"/>
        </w:numPr>
        <w:shd w:val="clear" w:color="auto" w:fill="auto"/>
        <w:spacing w:line="240" w:lineRule="auto"/>
        <w:ind w:left="851"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Ответственность за неисполнение действующего законодательства по выполнению мероприятий в области защиты населения и территорий от чрезвычайных ситуаций природного и техногенного характера, а также мероприятий гражданской обороны.</w:t>
      </w:r>
    </w:p>
    <w:p w:rsidR="00B22B6E" w:rsidRDefault="00B22B6E" w:rsidP="00B22B6E">
      <w:pPr>
        <w:pStyle w:val="1"/>
        <w:shd w:val="clear" w:color="auto" w:fill="auto"/>
        <w:spacing w:line="240" w:lineRule="auto"/>
        <w:ind w:firstLine="0"/>
        <w:jc w:val="both"/>
        <w:rPr>
          <w:b/>
          <w:sz w:val="28"/>
          <w:szCs w:val="28"/>
        </w:rPr>
      </w:pPr>
    </w:p>
    <w:p w:rsidR="00B62DAF" w:rsidRDefault="00B62DAF" w:rsidP="00B22B6E">
      <w:pPr>
        <w:pStyle w:val="1"/>
        <w:shd w:val="clear" w:color="auto" w:fill="auto"/>
        <w:spacing w:line="24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Ответственность за н</w:t>
      </w:r>
      <w:r>
        <w:rPr>
          <w:sz w:val="28"/>
          <w:szCs w:val="28"/>
          <w:shd w:val="clear" w:color="auto" w:fill="FFFFFF"/>
        </w:rPr>
        <w:t xml:space="preserve">евыполнения предусмотренных законодательством обязанностей по организации и осуществлению мероприятий по защите населения и территорий от чрезвычайных ситуаций </w:t>
      </w:r>
      <w:r>
        <w:rPr>
          <w:sz w:val="28"/>
          <w:szCs w:val="28"/>
          <w:shd w:val="clear" w:color="auto" w:fill="FFFFFF"/>
        </w:rPr>
        <w:lastRenderedPageBreak/>
        <w:t>природного или техногенного характера, установлена федеральным законодательством Российской Федерации.</w:t>
      </w:r>
    </w:p>
    <w:p w:rsidR="00682868" w:rsidRPr="00682868" w:rsidRDefault="00682868" w:rsidP="00682868"/>
    <w:p w:rsidR="00682868" w:rsidRPr="00682868" w:rsidRDefault="00682868" w:rsidP="00682868"/>
    <w:p w:rsidR="00682868" w:rsidRPr="006402FB" w:rsidRDefault="00682868" w:rsidP="00C82907">
      <w:pPr>
        <w:pStyle w:val="a3"/>
        <w:rPr>
          <w:rFonts w:ascii="Times New Roman" w:hAnsi="Times New Roman" w:cs="Times New Roman"/>
          <w:sz w:val="28"/>
          <w:szCs w:val="28"/>
        </w:rPr>
      </w:pPr>
      <w:r w:rsidRPr="006402FB">
        <w:rPr>
          <w:rFonts w:ascii="Times New Roman" w:hAnsi="Times New Roman" w:cs="Times New Roman"/>
          <w:sz w:val="28"/>
          <w:szCs w:val="28"/>
        </w:rPr>
        <w:t>Заместитель главы администрации</w:t>
      </w:r>
    </w:p>
    <w:p w:rsidR="00682868" w:rsidRPr="006402FB" w:rsidRDefault="00682868" w:rsidP="00C82907">
      <w:pPr>
        <w:pStyle w:val="a3"/>
        <w:rPr>
          <w:rFonts w:ascii="Times New Roman" w:hAnsi="Times New Roman" w:cs="Times New Roman"/>
          <w:sz w:val="28"/>
          <w:szCs w:val="28"/>
        </w:rPr>
      </w:pPr>
      <w:r w:rsidRPr="006402FB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682868" w:rsidRPr="006402FB" w:rsidRDefault="00682868" w:rsidP="00C82907">
      <w:pPr>
        <w:pStyle w:val="a3"/>
        <w:rPr>
          <w:rFonts w:ascii="Times New Roman" w:hAnsi="Times New Roman" w:cs="Times New Roman"/>
          <w:sz w:val="28"/>
          <w:szCs w:val="28"/>
        </w:rPr>
      </w:pPr>
      <w:r w:rsidRPr="006402FB">
        <w:rPr>
          <w:rFonts w:ascii="Times New Roman" w:hAnsi="Times New Roman" w:cs="Times New Roman"/>
          <w:sz w:val="28"/>
          <w:szCs w:val="28"/>
        </w:rPr>
        <w:t>Ту</w:t>
      </w:r>
      <w:r w:rsidR="00C82907">
        <w:rPr>
          <w:rFonts w:ascii="Times New Roman" w:hAnsi="Times New Roman" w:cs="Times New Roman"/>
          <w:sz w:val="28"/>
          <w:szCs w:val="28"/>
        </w:rPr>
        <w:t>апс</w:t>
      </w:r>
      <w:r w:rsidR="00605CC9">
        <w:rPr>
          <w:rFonts w:ascii="Times New Roman" w:hAnsi="Times New Roman" w:cs="Times New Roman"/>
          <w:sz w:val="28"/>
          <w:szCs w:val="28"/>
        </w:rPr>
        <w:t xml:space="preserve">инский район   </w:t>
      </w:r>
      <w:r w:rsidR="00605CC9">
        <w:rPr>
          <w:rFonts w:ascii="Times New Roman" w:hAnsi="Times New Roman" w:cs="Times New Roman"/>
          <w:sz w:val="28"/>
          <w:szCs w:val="28"/>
        </w:rPr>
        <w:tab/>
      </w:r>
      <w:r w:rsidR="00605CC9">
        <w:rPr>
          <w:rFonts w:ascii="Times New Roman" w:hAnsi="Times New Roman" w:cs="Times New Roman"/>
          <w:sz w:val="28"/>
          <w:szCs w:val="28"/>
        </w:rPr>
        <w:tab/>
      </w:r>
      <w:r w:rsidR="00605CC9">
        <w:rPr>
          <w:rFonts w:ascii="Times New Roman" w:hAnsi="Times New Roman" w:cs="Times New Roman"/>
          <w:sz w:val="28"/>
          <w:szCs w:val="28"/>
        </w:rPr>
        <w:tab/>
      </w:r>
      <w:r w:rsidR="00605CC9">
        <w:rPr>
          <w:rFonts w:ascii="Times New Roman" w:hAnsi="Times New Roman" w:cs="Times New Roman"/>
          <w:sz w:val="28"/>
          <w:szCs w:val="28"/>
        </w:rPr>
        <w:tab/>
      </w:r>
      <w:r w:rsidR="00605CC9">
        <w:rPr>
          <w:rFonts w:ascii="Times New Roman" w:hAnsi="Times New Roman" w:cs="Times New Roman"/>
          <w:sz w:val="28"/>
          <w:szCs w:val="28"/>
        </w:rPr>
        <w:tab/>
      </w:r>
      <w:r w:rsidR="00605CC9">
        <w:rPr>
          <w:rFonts w:ascii="Times New Roman" w:hAnsi="Times New Roman" w:cs="Times New Roman"/>
          <w:sz w:val="28"/>
          <w:szCs w:val="28"/>
        </w:rPr>
        <w:tab/>
        <w:t xml:space="preserve">         </w:t>
      </w:r>
      <w:r w:rsidRPr="006402FB">
        <w:rPr>
          <w:rFonts w:ascii="Times New Roman" w:hAnsi="Times New Roman" w:cs="Times New Roman"/>
          <w:sz w:val="28"/>
          <w:szCs w:val="28"/>
        </w:rPr>
        <w:t xml:space="preserve">В.Е. Мирошниченко </w:t>
      </w:r>
    </w:p>
    <w:sectPr w:rsidR="00682868" w:rsidRPr="006402FB" w:rsidSect="00605CC9">
      <w:headerReference w:type="default" r:id="rId9"/>
      <w:footerReference w:type="default" r:id="rId10"/>
      <w:pgSz w:w="11906" w:h="16838"/>
      <w:pgMar w:top="1135" w:right="707" w:bottom="1135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214A" w:rsidRDefault="0008214A" w:rsidP="00605CC9">
      <w:pPr>
        <w:spacing w:after="0" w:line="240" w:lineRule="auto"/>
      </w:pPr>
      <w:r>
        <w:separator/>
      </w:r>
    </w:p>
  </w:endnote>
  <w:endnote w:type="continuationSeparator" w:id="0">
    <w:p w:rsidR="0008214A" w:rsidRDefault="0008214A" w:rsidP="00605C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5CC9" w:rsidRDefault="00605CC9">
    <w:pPr>
      <w:pStyle w:val="ab"/>
      <w:jc w:val="center"/>
    </w:pPr>
  </w:p>
  <w:p w:rsidR="00605CC9" w:rsidRDefault="00605CC9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214A" w:rsidRDefault="0008214A" w:rsidP="00605CC9">
      <w:pPr>
        <w:spacing w:after="0" w:line="240" w:lineRule="auto"/>
      </w:pPr>
      <w:r>
        <w:separator/>
      </w:r>
    </w:p>
  </w:footnote>
  <w:footnote w:type="continuationSeparator" w:id="0">
    <w:p w:rsidR="0008214A" w:rsidRDefault="0008214A" w:rsidP="00605C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2070387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605CC9" w:rsidRPr="00605CC9" w:rsidRDefault="00605CC9">
        <w:pPr>
          <w:pStyle w:val="a9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605CC9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605CC9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605CC9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1D7A85">
          <w:rPr>
            <w:rFonts w:ascii="Times New Roman" w:hAnsi="Times New Roman" w:cs="Times New Roman"/>
            <w:noProof/>
            <w:sz w:val="24"/>
            <w:szCs w:val="24"/>
          </w:rPr>
          <w:t>5</w:t>
        </w:r>
        <w:r w:rsidRPr="00605CC9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605CC9" w:rsidRDefault="00605CC9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585ECA"/>
    <w:multiLevelType w:val="multilevel"/>
    <w:tmpl w:val="6A92DDD4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1288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">
    <w:nsid w:val="0ABF056B"/>
    <w:multiLevelType w:val="multilevel"/>
    <w:tmpl w:val="118EC1E6"/>
    <w:lvl w:ilvl="0">
      <w:start w:val="2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960" w:hanging="180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2">
    <w:nsid w:val="0B6A1476"/>
    <w:multiLevelType w:val="hybridMultilevel"/>
    <w:tmpl w:val="4144508A"/>
    <w:lvl w:ilvl="0" w:tplc="ADFE7C4E">
      <w:start w:val="1"/>
      <w:numFmt w:val="decimal"/>
      <w:lvlText w:val="%1."/>
      <w:lvlJc w:val="left"/>
      <w:pPr>
        <w:ind w:left="2201" w:hanging="13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1FE42F91"/>
    <w:multiLevelType w:val="multilevel"/>
    <w:tmpl w:val="F7309618"/>
    <w:lvl w:ilvl="0">
      <w:start w:val="6"/>
      <w:numFmt w:val="upperRoman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2653D37"/>
    <w:multiLevelType w:val="multilevel"/>
    <w:tmpl w:val="545A76BE"/>
    <w:lvl w:ilvl="0">
      <w:start w:val="1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F340E3C"/>
    <w:multiLevelType w:val="multilevel"/>
    <w:tmpl w:val="859E995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5EF3DA0"/>
    <w:multiLevelType w:val="multilevel"/>
    <w:tmpl w:val="B43A879E"/>
    <w:lvl w:ilvl="0">
      <w:start w:val="1"/>
      <w:numFmt w:val="bullet"/>
      <w:lvlText w:val="V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876423E"/>
    <w:multiLevelType w:val="hybridMultilevel"/>
    <w:tmpl w:val="09DC773C"/>
    <w:lvl w:ilvl="0" w:tplc="43743CAC">
      <w:start w:val="3"/>
      <w:numFmt w:val="upperRoman"/>
      <w:lvlText w:val="%1."/>
      <w:lvlJc w:val="left"/>
      <w:pPr>
        <w:ind w:left="1440" w:hanging="720"/>
      </w:pPr>
      <w:rPr>
        <w:rFonts w:hint="default"/>
        <w:b/>
        <w:color w:val="2A2D2E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1D77035"/>
    <w:multiLevelType w:val="multilevel"/>
    <w:tmpl w:val="EF3C6E8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9">
    <w:nsid w:val="534E17A8"/>
    <w:multiLevelType w:val="multilevel"/>
    <w:tmpl w:val="A09035D2"/>
    <w:lvl w:ilvl="0">
      <w:start w:val="6"/>
      <w:numFmt w:val="decimal"/>
      <w:lvlText w:val="%1."/>
      <w:lvlJc w:val="left"/>
      <w:pPr>
        <w:ind w:left="876" w:hanging="450"/>
      </w:pPr>
    </w:lvl>
    <w:lvl w:ilvl="1">
      <w:start w:val="1"/>
      <w:numFmt w:val="decimal"/>
      <w:lvlText w:val="%1.%2."/>
      <w:lvlJc w:val="left"/>
      <w:pPr>
        <w:ind w:left="4832" w:hanging="720"/>
      </w:pPr>
    </w:lvl>
    <w:lvl w:ilvl="2">
      <w:start w:val="1"/>
      <w:numFmt w:val="decimal"/>
      <w:lvlText w:val="%1.%2.%3."/>
      <w:lvlJc w:val="left"/>
      <w:pPr>
        <w:ind w:left="1288" w:hanging="720"/>
      </w:pPr>
    </w:lvl>
    <w:lvl w:ilvl="3">
      <w:start w:val="1"/>
      <w:numFmt w:val="decimal"/>
      <w:lvlText w:val="%1.%2.%3.%4."/>
      <w:lvlJc w:val="left"/>
      <w:pPr>
        <w:ind w:left="3240" w:hanging="108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5040" w:hanging="1440"/>
      </w:pPr>
    </w:lvl>
    <w:lvl w:ilvl="6">
      <w:start w:val="1"/>
      <w:numFmt w:val="decimal"/>
      <w:lvlText w:val="%1.%2.%3.%4.%5.%6.%7."/>
      <w:lvlJc w:val="left"/>
      <w:pPr>
        <w:ind w:left="6120" w:hanging="1800"/>
      </w:pPr>
    </w:lvl>
    <w:lvl w:ilvl="7">
      <w:start w:val="1"/>
      <w:numFmt w:val="decimal"/>
      <w:lvlText w:val="%1.%2.%3.%4.%5.%6.%7.%8."/>
      <w:lvlJc w:val="left"/>
      <w:pPr>
        <w:ind w:left="6840" w:hanging="1800"/>
      </w:pPr>
    </w:lvl>
    <w:lvl w:ilvl="8">
      <w:start w:val="1"/>
      <w:numFmt w:val="decimal"/>
      <w:lvlText w:val="%1.%2.%3.%4.%5.%6.%7.%8.%9."/>
      <w:lvlJc w:val="left"/>
      <w:pPr>
        <w:ind w:left="7920" w:hanging="2160"/>
      </w:pPr>
    </w:lvl>
  </w:abstractNum>
  <w:abstractNum w:abstractNumId="10">
    <w:nsid w:val="5BD66289"/>
    <w:multiLevelType w:val="multilevel"/>
    <w:tmpl w:val="315870CC"/>
    <w:lvl w:ilvl="0">
      <w:start w:val="5"/>
      <w:numFmt w:val="decimal"/>
      <w:lvlText w:val="%1."/>
      <w:lvlJc w:val="left"/>
      <w:pPr>
        <w:ind w:left="1353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11">
    <w:nsid w:val="5E547ED3"/>
    <w:multiLevelType w:val="multilevel"/>
    <w:tmpl w:val="54CEFB06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612938ED"/>
    <w:multiLevelType w:val="multilevel"/>
    <w:tmpl w:val="D0A86D78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73FD7AAC"/>
    <w:multiLevelType w:val="multilevel"/>
    <w:tmpl w:val="7C926264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num w:numId="1">
    <w:abstractNumId w:val="11"/>
  </w:num>
  <w:num w:numId="2">
    <w:abstractNumId w:val="12"/>
  </w:num>
  <w:num w:numId="3">
    <w:abstractNumId w:val="4"/>
  </w:num>
  <w:num w:numId="4">
    <w:abstractNumId w:val="5"/>
  </w:num>
  <w:num w:numId="5">
    <w:abstractNumId w:val="6"/>
  </w:num>
  <w:num w:numId="6">
    <w:abstractNumId w:val="3"/>
  </w:num>
  <w:num w:numId="7">
    <w:abstractNumId w:val="7"/>
  </w:num>
  <w:num w:numId="8">
    <w:abstractNumId w:val="13"/>
  </w:num>
  <w:num w:numId="9">
    <w:abstractNumId w:val="2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0D91"/>
    <w:rsid w:val="0003414A"/>
    <w:rsid w:val="0008214A"/>
    <w:rsid w:val="000D42D3"/>
    <w:rsid w:val="00104163"/>
    <w:rsid w:val="001336E0"/>
    <w:rsid w:val="00181E80"/>
    <w:rsid w:val="001A3235"/>
    <w:rsid w:val="001A71B5"/>
    <w:rsid w:val="001C4757"/>
    <w:rsid w:val="001D7A85"/>
    <w:rsid w:val="00230C78"/>
    <w:rsid w:val="0023560E"/>
    <w:rsid w:val="00273E33"/>
    <w:rsid w:val="002E55E2"/>
    <w:rsid w:val="002F706E"/>
    <w:rsid w:val="00314DA9"/>
    <w:rsid w:val="0035186D"/>
    <w:rsid w:val="003617CC"/>
    <w:rsid w:val="00386D06"/>
    <w:rsid w:val="003A1FA6"/>
    <w:rsid w:val="003C1F11"/>
    <w:rsid w:val="004307CA"/>
    <w:rsid w:val="00432494"/>
    <w:rsid w:val="004538E5"/>
    <w:rsid w:val="004D0440"/>
    <w:rsid w:val="00507855"/>
    <w:rsid w:val="005277B8"/>
    <w:rsid w:val="005F4FF1"/>
    <w:rsid w:val="00605CC9"/>
    <w:rsid w:val="00631D1C"/>
    <w:rsid w:val="006402FB"/>
    <w:rsid w:val="006777C0"/>
    <w:rsid w:val="006802B5"/>
    <w:rsid w:val="00682868"/>
    <w:rsid w:val="006C7DF7"/>
    <w:rsid w:val="006E2D6D"/>
    <w:rsid w:val="0078609C"/>
    <w:rsid w:val="00792F2B"/>
    <w:rsid w:val="007A55EA"/>
    <w:rsid w:val="008077C6"/>
    <w:rsid w:val="00821C8B"/>
    <w:rsid w:val="00854BBD"/>
    <w:rsid w:val="008B6D43"/>
    <w:rsid w:val="00915196"/>
    <w:rsid w:val="00923101"/>
    <w:rsid w:val="00951439"/>
    <w:rsid w:val="009538B4"/>
    <w:rsid w:val="00953E6E"/>
    <w:rsid w:val="00990CA6"/>
    <w:rsid w:val="009948F3"/>
    <w:rsid w:val="009951CA"/>
    <w:rsid w:val="009B68B6"/>
    <w:rsid w:val="00A13F30"/>
    <w:rsid w:val="00A2155C"/>
    <w:rsid w:val="00A47174"/>
    <w:rsid w:val="00A71DF4"/>
    <w:rsid w:val="00AA0FDE"/>
    <w:rsid w:val="00AD5A23"/>
    <w:rsid w:val="00B12AF6"/>
    <w:rsid w:val="00B22B6E"/>
    <w:rsid w:val="00B24E68"/>
    <w:rsid w:val="00B6240F"/>
    <w:rsid w:val="00B62DAF"/>
    <w:rsid w:val="00BD4691"/>
    <w:rsid w:val="00BD6BE4"/>
    <w:rsid w:val="00BE0179"/>
    <w:rsid w:val="00C77A91"/>
    <w:rsid w:val="00C82907"/>
    <w:rsid w:val="00C85127"/>
    <w:rsid w:val="00D3791E"/>
    <w:rsid w:val="00DE35A6"/>
    <w:rsid w:val="00E47DC7"/>
    <w:rsid w:val="00E63005"/>
    <w:rsid w:val="00EB05B4"/>
    <w:rsid w:val="00EB4755"/>
    <w:rsid w:val="00EC7EF5"/>
    <w:rsid w:val="00F9316A"/>
    <w:rsid w:val="00F93590"/>
    <w:rsid w:val="00FD12F9"/>
    <w:rsid w:val="00FF0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F0D91"/>
    <w:pPr>
      <w:spacing w:after="0" w:line="240" w:lineRule="auto"/>
    </w:pPr>
  </w:style>
  <w:style w:type="table" w:styleId="a4">
    <w:name w:val="Table Grid"/>
    <w:basedOn w:val="a1"/>
    <w:uiPriority w:val="59"/>
    <w:rsid w:val="00FF0D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Основной текст (4)_"/>
    <w:basedOn w:val="a0"/>
    <w:rsid w:val="0068286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40">
    <w:name w:val="Основной текст (4)"/>
    <w:basedOn w:val="4"/>
    <w:rsid w:val="0068286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">
    <w:name w:val="Основной текст (2)_"/>
    <w:basedOn w:val="a0"/>
    <w:link w:val="20"/>
    <w:rsid w:val="00682868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82868"/>
    <w:pPr>
      <w:widowControl w:val="0"/>
      <w:shd w:val="clear" w:color="auto" w:fill="FFFFFF"/>
      <w:spacing w:before="540" w:after="0" w:line="312" w:lineRule="exact"/>
      <w:ind w:hanging="760"/>
    </w:pPr>
    <w:rPr>
      <w:rFonts w:ascii="Times New Roman" w:eastAsia="Times New Roman" w:hAnsi="Times New Roman" w:cs="Times New Roman"/>
      <w:sz w:val="26"/>
      <w:szCs w:val="26"/>
    </w:rPr>
  </w:style>
  <w:style w:type="paragraph" w:styleId="a5">
    <w:name w:val="List Paragraph"/>
    <w:basedOn w:val="a"/>
    <w:uiPriority w:val="34"/>
    <w:qFormat/>
    <w:rsid w:val="00854BBD"/>
    <w:pPr>
      <w:ind w:left="720"/>
      <w:contextualSpacing/>
    </w:pPr>
    <w:rPr>
      <w:rFonts w:eastAsiaTheme="minorEastAsia"/>
      <w:lang w:eastAsia="ru-RU"/>
    </w:rPr>
  </w:style>
  <w:style w:type="paragraph" w:styleId="a6">
    <w:name w:val="Plain Text"/>
    <w:basedOn w:val="a"/>
    <w:link w:val="a7"/>
    <w:semiHidden/>
    <w:unhideWhenUsed/>
    <w:rsid w:val="00B62DAF"/>
    <w:pPr>
      <w:spacing w:after="0" w:line="240" w:lineRule="auto"/>
    </w:pPr>
    <w:rPr>
      <w:rFonts w:ascii="Tahoma" w:eastAsia="Tahoma" w:hAnsi="Tahoma" w:cs="Tahoma"/>
      <w:sz w:val="20"/>
      <w:szCs w:val="20"/>
    </w:rPr>
  </w:style>
  <w:style w:type="character" w:customStyle="1" w:styleId="a7">
    <w:name w:val="Текст Знак"/>
    <w:basedOn w:val="a0"/>
    <w:link w:val="a6"/>
    <w:semiHidden/>
    <w:rsid w:val="00B62DAF"/>
    <w:rPr>
      <w:rFonts w:ascii="Tahoma" w:eastAsia="Tahoma" w:hAnsi="Tahoma" w:cs="Tahoma"/>
      <w:sz w:val="20"/>
      <w:szCs w:val="20"/>
    </w:rPr>
  </w:style>
  <w:style w:type="character" w:customStyle="1" w:styleId="a8">
    <w:name w:val="Основной текст_"/>
    <w:link w:val="1"/>
    <w:locked/>
    <w:rsid w:val="00B62DAF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8"/>
    <w:rsid w:val="00B62DAF"/>
    <w:pPr>
      <w:widowControl w:val="0"/>
      <w:shd w:val="clear" w:color="auto" w:fill="FFFFFF"/>
      <w:spacing w:after="0" w:line="261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10">
    <w:name w:val="Заголовок №1_"/>
    <w:link w:val="11"/>
    <w:locked/>
    <w:rsid w:val="00B62DAF"/>
    <w:rPr>
      <w:rFonts w:ascii="Times New Roman" w:eastAsia="Times New Roman" w:hAnsi="Times New Roman" w:cs="Times New Roman"/>
      <w:b/>
      <w:bCs/>
      <w:sz w:val="36"/>
      <w:szCs w:val="36"/>
      <w:shd w:val="clear" w:color="auto" w:fill="FFFFFF"/>
    </w:rPr>
  </w:style>
  <w:style w:type="paragraph" w:customStyle="1" w:styleId="11">
    <w:name w:val="Заголовок №1"/>
    <w:basedOn w:val="a"/>
    <w:link w:val="10"/>
    <w:rsid w:val="00B62DAF"/>
    <w:pPr>
      <w:widowControl w:val="0"/>
      <w:shd w:val="clear" w:color="auto" w:fill="FFFFFF"/>
      <w:spacing w:after="32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ConsPlusNormal">
    <w:name w:val="ConsPlusNormal Знак"/>
    <w:link w:val="ConsPlusNormal0"/>
    <w:locked/>
    <w:rsid w:val="00B62DAF"/>
    <w:rPr>
      <w:rFonts w:ascii="Arial" w:eastAsia="Times New Roman" w:hAnsi="Arial" w:cs="Arial"/>
    </w:rPr>
  </w:style>
  <w:style w:type="paragraph" w:customStyle="1" w:styleId="ConsPlusNormal0">
    <w:name w:val="ConsPlusNormal"/>
    <w:link w:val="ConsPlusNormal"/>
    <w:qFormat/>
    <w:rsid w:val="00B62DA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uiPriority w:val="99"/>
    <w:rsid w:val="00B62DA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605C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605CC9"/>
  </w:style>
  <w:style w:type="paragraph" w:styleId="ab">
    <w:name w:val="footer"/>
    <w:basedOn w:val="a"/>
    <w:link w:val="ac"/>
    <w:uiPriority w:val="99"/>
    <w:unhideWhenUsed/>
    <w:rsid w:val="00605C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605CC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F0D91"/>
    <w:pPr>
      <w:spacing w:after="0" w:line="240" w:lineRule="auto"/>
    </w:pPr>
  </w:style>
  <w:style w:type="table" w:styleId="a4">
    <w:name w:val="Table Grid"/>
    <w:basedOn w:val="a1"/>
    <w:uiPriority w:val="59"/>
    <w:rsid w:val="00FF0D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Основной текст (4)_"/>
    <w:basedOn w:val="a0"/>
    <w:rsid w:val="0068286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40">
    <w:name w:val="Основной текст (4)"/>
    <w:basedOn w:val="4"/>
    <w:rsid w:val="0068286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">
    <w:name w:val="Основной текст (2)_"/>
    <w:basedOn w:val="a0"/>
    <w:link w:val="20"/>
    <w:rsid w:val="00682868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82868"/>
    <w:pPr>
      <w:widowControl w:val="0"/>
      <w:shd w:val="clear" w:color="auto" w:fill="FFFFFF"/>
      <w:spacing w:before="540" w:after="0" w:line="312" w:lineRule="exact"/>
      <w:ind w:hanging="760"/>
    </w:pPr>
    <w:rPr>
      <w:rFonts w:ascii="Times New Roman" w:eastAsia="Times New Roman" w:hAnsi="Times New Roman" w:cs="Times New Roman"/>
      <w:sz w:val="26"/>
      <w:szCs w:val="26"/>
    </w:rPr>
  </w:style>
  <w:style w:type="paragraph" w:styleId="a5">
    <w:name w:val="List Paragraph"/>
    <w:basedOn w:val="a"/>
    <w:uiPriority w:val="34"/>
    <w:qFormat/>
    <w:rsid w:val="00854BBD"/>
    <w:pPr>
      <w:ind w:left="720"/>
      <w:contextualSpacing/>
    </w:pPr>
    <w:rPr>
      <w:rFonts w:eastAsiaTheme="minorEastAsia"/>
      <w:lang w:eastAsia="ru-RU"/>
    </w:rPr>
  </w:style>
  <w:style w:type="paragraph" w:styleId="a6">
    <w:name w:val="Plain Text"/>
    <w:basedOn w:val="a"/>
    <w:link w:val="a7"/>
    <w:semiHidden/>
    <w:unhideWhenUsed/>
    <w:rsid w:val="00B62DAF"/>
    <w:pPr>
      <w:spacing w:after="0" w:line="240" w:lineRule="auto"/>
    </w:pPr>
    <w:rPr>
      <w:rFonts w:ascii="Tahoma" w:eastAsia="Tahoma" w:hAnsi="Tahoma" w:cs="Tahoma"/>
      <w:sz w:val="20"/>
      <w:szCs w:val="20"/>
    </w:rPr>
  </w:style>
  <w:style w:type="character" w:customStyle="1" w:styleId="a7">
    <w:name w:val="Текст Знак"/>
    <w:basedOn w:val="a0"/>
    <w:link w:val="a6"/>
    <w:semiHidden/>
    <w:rsid w:val="00B62DAF"/>
    <w:rPr>
      <w:rFonts w:ascii="Tahoma" w:eastAsia="Tahoma" w:hAnsi="Tahoma" w:cs="Tahoma"/>
      <w:sz w:val="20"/>
      <w:szCs w:val="20"/>
    </w:rPr>
  </w:style>
  <w:style w:type="character" w:customStyle="1" w:styleId="a8">
    <w:name w:val="Основной текст_"/>
    <w:link w:val="1"/>
    <w:locked/>
    <w:rsid w:val="00B62DAF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8"/>
    <w:rsid w:val="00B62DAF"/>
    <w:pPr>
      <w:widowControl w:val="0"/>
      <w:shd w:val="clear" w:color="auto" w:fill="FFFFFF"/>
      <w:spacing w:after="0" w:line="261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10">
    <w:name w:val="Заголовок №1_"/>
    <w:link w:val="11"/>
    <w:locked/>
    <w:rsid w:val="00B62DAF"/>
    <w:rPr>
      <w:rFonts w:ascii="Times New Roman" w:eastAsia="Times New Roman" w:hAnsi="Times New Roman" w:cs="Times New Roman"/>
      <w:b/>
      <w:bCs/>
      <w:sz w:val="36"/>
      <w:szCs w:val="36"/>
      <w:shd w:val="clear" w:color="auto" w:fill="FFFFFF"/>
    </w:rPr>
  </w:style>
  <w:style w:type="paragraph" w:customStyle="1" w:styleId="11">
    <w:name w:val="Заголовок №1"/>
    <w:basedOn w:val="a"/>
    <w:link w:val="10"/>
    <w:rsid w:val="00B62DAF"/>
    <w:pPr>
      <w:widowControl w:val="0"/>
      <w:shd w:val="clear" w:color="auto" w:fill="FFFFFF"/>
      <w:spacing w:after="32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ConsPlusNormal">
    <w:name w:val="ConsPlusNormal Знак"/>
    <w:link w:val="ConsPlusNormal0"/>
    <w:locked/>
    <w:rsid w:val="00B62DAF"/>
    <w:rPr>
      <w:rFonts w:ascii="Arial" w:eastAsia="Times New Roman" w:hAnsi="Arial" w:cs="Arial"/>
    </w:rPr>
  </w:style>
  <w:style w:type="paragraph" w:customStyle="1" w:styleId="ConsPlusNormal0">
    <w:name w:val="ConsPlusNormal"/>
    <w:link w:val="ConsPlusNormal"/>
    <w:qFormat/>
    <w:rsid w:val="00B62DA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uiPriority w:val="99"/>
    <w:rsid w:val="00B62DA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605C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605CC9"/>
  </w:style>
  <w:style w:type="paragraph" w:styleId="ab">
    <w:name w:val="footer"/>
    <w:basedOn w:val="a"/>
    <w:link w:val="ac"/>
    <w:uiPriority w:val="99"/>
    <w:unhideWhenUsed/>
    <w:rsid w:val="00605C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605C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159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D6BF36-2F79-459C-87BC-007FA4D8A0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256</TotalTime>
  <Pages>20</Pages>
  <Words>6760</Words>
  <Characters>38536</Characters>
  <Application>Microsoft Office Word</Application>
  <DocSecurity>0</DocSecurity>
  <Lines>321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45206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Денис Власенко</dc:creator>
  <cp:lastModifiedBy>Денис Власенко</cp:lastModifiedBy>
  <cp:revision>83</cp:revision>
  <cp:lastPrinted>2018-06-22T10:56:00Z</cp:lastPrinted>
  <dcterms:created xsi:type="dcterms:W3CDTF">2018-06-05T07:15:00Z</dcterms:created>
  <dcterms:modified xsi:type="dcterms:W3CDTF">2023-05-16T13:24:00Z</dcterms:modified>
</cp:coreProperties>
</file>